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80D8" w14:textId="7EED2DC8" w:rsidR="00633451" w:rsidRPr="009A2BAE" w:rsidRDefault="00633451" w:rsidP="009A2BAE">
      <w:pPr>
        <w:pStyle w:val="Heading1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2BAE">
        <w:rPr>
          <w:rFonts w:asciiTheme="minorHAnsi" w:hAnsiTheme="minorHAnsi" w:cstheme="min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VITAE:  SUZANNE MARCIA MARCEL YOUNG</w:t>
      </w:r>
    </w:p>
    <w:p w14:paraId="6C02609E" w14:textId="77777777" w:rsidR="002E2087" w:rsidRPr="002E2087" w:rsidRDefault="002E2087" w:rsidP="002E208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F2640AE" w14:textId="03248889" w:rsidR="00633451" w:rsidRPr="002E2087" w:rsidRDefault="00633451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Education:</w:t>
      </w:r>
    </w:p>
    <w:p w14:paraId="2B9696CF" w14:textId="77777777" w:rsidR="009528B3" w:rsidRPr="002E2087" w:rsidRDefault="009528B3">
      <w:pPr>
        <w:rPr>
          <w:rFonts w:asciiTheme="minorHAnsi" w:hAnsiTheme="minorHAnsi" w:cstheme="minorHAnsi"/>
          <w:sz w:val="18"/>
          <w:szCs w:val="18"/>
        </w:rPr>
      </w:pPr>
    </w:p>
    <w:p w14:paraId="359F7130" w14:textId="11BA668E" w:rsidR="00E21D3F" w:rsidRPr="002E2087" w:rsidRDefault="00E21D3F" w:rsidP="00E21D3F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Harvard University, Ph.D. </w:t>
      </w:r>
    </w:p>
    <w:p w14:paraId="40C60CBD" w14:textId="77777777" w:rsidR="00E21D3F" w:rsidRPr="002E2087" w:rsidRDefault="00E21D3F" w:rsidP="00E21D3F">
      <w:pPr>
        <w:ind w:left="720"/>
        <w:rPr>
          <w:rFonts w:asciiTheme="minorHAnsi" w:hAnsiTheme="minorHAnsi" w:cstheme="minorHAnsi"/>
          <w:i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Thesis: </w:t>
      </w:r>
      <w:r w:rsidRPr="002E2087">
        <w:rPr>
          <w:rFonts w:asciiTheme="minorHAnsi" w:hAnsiTheme="minorHAnsi" w:cstheme="minorHAnsi"/>
          <w:i/>
          <w:sz w:val="18"/>
          <w:szCs w:val="18"/>
        </w:rPr>
        <w:t>Amino acid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Pr="002E2087">
        <w:rPr>
          <w:rFonts w:asciiTheme="minorHAnsi" w:hAnsiTheme="minorHAnsi" w:cstheme="minorHAnsi"/>
          <w:i/>
          <w:sz w:val="18"/>
          <w:szCs w:val="18"/>
        </w:rPr>
        <w:t>Metabolic Mechanisms and the Stable Isotope Chemistry Investigation of Ancient Diets</w:t>
      </w:r>
    </w:p>
    <w:p w14:paraId="6903268E" w14:textId="24AD7859" w:rsidR="00E21D3F" w:rsidRPr="002E2087" w:rsidRDefault="00E21D3F" w:rsidP="00E21D3F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Harvard University, M.A.  </w:t>
      </w:r>
    </w:p>
    <w:p w14:paraId="38EAF9FE" w14:textId="3DDD75E7" w:rsidR="00E21D3F" w:rsidRPr="002E2087" w:rsidRDefault="00E21D3F" w:rsidP="00E21D3F">
      <w:pPr>
        <w:ind w:firstLine="720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Archaeology/Archaeometry including Material Science </w:t>
      </w:r>
      <w:r w:rsidR="0089662F" w:rsidRPr="002E2087">
        <w:rPr>
          <w:rFonts w:asciiTheme="minorHAnsi" w:hAnsiTheme="minorHAnsi" w:cstheme="minorHAnsi"/>
          <w:sz w:val="18"/>
          <w:szCs w:val="18"/>
        </w:rPr>
        <w:t>(</w:t>
      </w:r>
      <w:r w:rsidRPr="002E2087">
        <w:rPr>
          <w:rFonts w:asciiTheme="minorHAnsi" w:hAnsiTheme="minorHAnsi" w:cstheme="minorHAnsi"/>
          <w:sz w:val="18"/>
          <w:szCs w:val="18"/>
        </w:rPr>
        <w:t>course work at MIT</w:t>
      </w:r>
      <w:r w:rsidR="0089662F" w:rsidRPr="002E2087">
        <w:rPr>
          <w:rFonts w:asciiTheme="minorHAnsi" w:hAnsiTheme="minorHAnsi" w:cstheme="minorHAnsi"/>
          <w:sz w:val="18"/>
          <w:szCs w:val="18"/>
        </w:rPr>
        <w:t>)</w:t>
      </w:r>
    </w:p>
    <w:p w14:paraId="27CA728F" w14:textId="2DEEB6F0" w:rsidR="00E21D3F" w:rsidRPr="002E2087" w:rsidRDefault="00E21D3F" w:rsidP="00E21D3F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Brandeis University, M.A. </w:t>
      </w:r>
    </w:p>
    <w:p w14:paraId="4387789A" w14:textId="77777777" w:rsidR="00E21D3F" w:rsidRPr="002E2087" w:rsidRDefault="00E21D3F" w:rsidP="0086748C">
      <w:pPr>
        <w:ind w:firstLine="720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Chemistry (specialty: Organometallic Synthesis and Spectroscopy)</w:t>
      </w:r>
    </w:p>
    <w:p w14:paraId="798C4DCA" w14:textId="39ECEF67" w:rsidR="00080723" w:rsidRPr="002E2087" w:rsidRDefault="00281A76" w:rsidP="00E21D3F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Regis College, A.B</w:t>
      </w:r>
      <w:r w:rsidR="00633451" w:rsidRPr="002E2087">
        <w:rPr>
          <w:rFonts w:asciiTheme="minorHAnsi" w:hAnsiTheme="minorHAnsi" w:cstheme="minorHAnsi"/>
          <w:sz w:val="18"/>
          <w:szCs w:val="18"/>
        </w:rPr>
        <w:t xml:space="preserve">. </w:t>
      </w:r>
      <w:r w:rsidR="00633451" w:rsidRPr="002E2087">
        <w:rPr>
          <w:rFonts w:asciiTheme="minorHAnsi" w:hAnsiTheme="minorHAnsi" w:cstheme="minorHAnsi"/>
          <w:i/>
          <w:sz w:val="18"/>
          <w:szCs w:val="18"/>
        </w:rPr>
        <w:t xml:space="preserve">Magna cum laude </w:t>
      </w:r>
    </w:p>
    <w:p w14:paraId="169144E2" w14:textId="77777777" w:rsidR="00633451" w:rsidRPr="002E2087" w:rsidRDefault="00281A76" w:rsidP="002264E0">
      <w:pPr>
        <w:ind w:firstLine="720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majors:</w:t>
      </w:r>
      <w:r w:rsidR="00633451" w:rsidRPr="002E2087">
        <w:rPr>
          <w:rFonts w:asciiTheme="minorHAnsi" w:hAnsiTheme="minorHAnsi" w:cstheme="minorHAnsi"/>
          <w:sz w:val="18"/>
          <w:szCs w:val="18"/>
        </w:rPr>
        <w:t xml:space="preserve"> Chemistry and Mathematics</w:t>
      </w:r>
    </w:p>
    <w:p w14:paraId="73641767" w14:textId="77777777" w:rsidR="00DA5D69" w:rsidRPr="002E2087" w:rsidRDefault="00DA5D69" w:rsidP="0049303C">
      <w:pPr>
        <w:rPr>
          <w:rFonts w:asciiTheme="minorHAnsi" w:hAnsiTheme="minorHAnsi" w:cstheme="minorHAnsi"/>
          <w:i/>
          <w:sz w:val="18"/>
          <w:szCs w:val="18"/>
        </w:rPr>
      </w:pPr>
    </w:p>
    <w:p w14:paraId="61E2C4B3" w14:textId="4B244F07" w:rsidR="00DA5D69" w:rsidRPr="002E2087" w:rsidRDefault="00DA5D69" w:rsidP="00DA5D69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Awards:</w:t>
      </w:r>
    </w:p>
    <w:p w14:paraId="4AF8A97E" w14:textId="77777777" w:rsidR="009528B3" w:rsidRPr="002E2087" w:rsidRDefault="009528B3" w:rsidP="00DA5D69">
      <w:pPr>
        <w:rPr>
          <w:rFonts w:asciiTheme="minorHAnsi" w:hAnsiTheme="minorHAnsi" w:cstheme="minorHAnsi"/>
          <w:b/>
          <w:sz w:val="18"/>
          <w:szCs w:val="18"/>
        </w:rPr>
      </w:pPr>
    </w:p>
    <w:p w14:paraId="7980A7B4" w14:textId="384C96C7" w:rsidR="0049303C" w:rsidRPr="002E2087" w:rsidRDefault="0049303C" w:rsidP="00DA5D69">
      <w:pPr>
        <w:rPr>
          <w:rFonts w:asciiTheme="minorHAnsi" w:hAnsiTheme="minorHAnsi" w:cstheme="minorHAnsi"/>
          <w:bCs/>
          <w:sz w:val="18"/>
          <w:szCs w:val="18"/>
        </w:rPr>
      </w:pPr>
      <w:r w:rsidRPr="002E208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UML Teaching Excellence Award </w:t>
      </w:r>
      <w:r w:rsidRPr="002E2087">
        <w:rPr>
          <w:rFonts w:asciiTheme="minorHAnsi" w:hAnsiTheme="minorHAnsi" w:cstheme="minorHAnsi"/>
          <w:bCs/>
          <w:sz w:val="18"/>
          <w:szCs w:val="18"/>
        </w:rPr>
        <w:t>from the Provost (</w:t>
      </w:r>
      <w:proofErr w:type="gramStart"/>
      <w:r w:rsidRPr="002E2087">
        <w:rPr>
          <w:rFonts w:asciiTheme="minorHAnsi" w:hAnsiTheme="minorHAnsi" w:cstheme="minorHAnsi"/>
          <w:bCs/>
          <w:sz w:val="18"/>
          <w:szCs w:val="18"/>
        </w:rPr>
        <w:t>May,</w:t>
      </w:r>
      <w:proofErr w:type="gramEnd"/>
      <w:r w:rsidRPr="002E2087">
        <w:rPr>
          <w:rFonts w:asciiTheme="minorHAnsi" w:hAnsiTheme="minorHAnsi" w:cstheme="minorHAnsi"/>
          <w:bCs/>
          <w:sz w:val="18"/>
          <w:szCs w:val="18"/>
        </w:rPr>
        <w:t xml:space="preserve"> 2021)</w:t>
      </w:r>
    </w:p>
    <w:p w14:paraId="6D411FA4" w14:textId="77777777" w:rsidR="009A7DCB" w:rsidRPr="002E2087" w:rsidRDefault="009A7DCB" w:rsidP="00DA5D69">
      <w:pPr>
        <w:rPr>
          <w:rFonts w:asciiTheme="minorHAnsi" w:hAnsiTheme="minorHAnsi" w:cstheme="minorHAnsi"/>
          <w:bCs/>
          <w:sz w:val="18"/>
          <w:szCs w:val="18"/>
        </w:rPr>
      </w:pPr>
    </w:p>
    <w:p w14:paraId="53A0F1A6" w14:textId="1E9014BA" w:rsidR="00DA5D69" w:rsidRPr="002E2087" w:rsidRDefault="00DA5D69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NASA Achievement Award</w:t>
      </w:r>
      <w:r w:rsidRPr="002E2087">
        <w:rPr>
          <w:rFonts w:asciiTheme="minorHAnsi" w:hAnsiTheme="minorHAnsi" w:cstheme="minorHAnsi"/>
          <w:sz w:val="18"/>
          <w:szCs w:val="18"/>
        </w:rPr>
        <w:t xml:space="preserve"> “For outstanding performance in the planning for the execution of the science for the Phoenix Mission” (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July,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2009)</w:t>
      </w:r>
    </w:p>
    <w:p w14:paraId="1877E56F" w14:textId="4AA9A033" w:rsidR="0049303C" w:rsidRPr="002E2087" w:rsidRDefault="0049303C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6873AC4D" w14:textId="40D756A0" w:rsidR="0049303C" w:rsidRPr="002E2087" w:rsidRDefault="0049303C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b/>
          <w:bCs/>
          <w:sz w:val="18"/>
          <w:szCs w:val="18"/>
        </w:rPr>
        <w:t xml:space="preserve">Academic </w:t>
      </w:r>
      <w:r w:rsidR="007A0C97" w:rsidRPr="002E2087">
        <w:rPr>
          <w:rFonts w:asciiTheme="minorHAnsi" w:hAnsiTheme="minorHAnsi" w:cstheme="minorHAnsi"/>
          <w:b/>
          <w:bCs/>
          <w:sz w:val="18"/>
          <w:szCs w:val="18"/>
        </w:rPr>
        <w:t>Positions</w:t>
      </w:r>
      <w:r w:rsidR="00244C25" w:rsidRPr="002E2087">
        <w:rPr>
          <w:rFonts w:asciiTheme="minorHAnsi" w:hAnsiTheme="minorHAnsi" w:cstheme="minorHAnsi"/>
          <w:b/>
          <w:bCs/>
          <w:sz w:val="18"/>
          <w:szCs w:val="18"/>
        </w:rPr>
        <w:t xml:space="preserve"> at UML</w:t>
      </w:r>
      <w:r w:rsidRPr="002E2087">
        <w:rPr>
          <w:rFonts w:asciiTheme="minorHAnsi" w:hAnsiTheme="minorHAnsi" w:cstheme="minorHAnsi"/>
          <w:b/>
          <w:bCs/>
          <w:sz w:val="18"/>
          <w:szCs w:val="18"/>
        </w:rPr>
        <w:t xml:space="preserve"> in Addition to Teaching: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834350" w14:textId="71D51869" w:rsidR="009528B3" w:rsidRPr="002E2087" w:rsidRDefault="009528B3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171662E4" w14:textId="15856606" w:rsidR="003F0B8A" w:rsidRPr="002E2087" w:rsidRDefault="003F0B8A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Coordinator of Chemistry 1 &amp; 2 (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May,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2022 onward)</w:t>
      </w:r>
    </w:p>
    <w:p w14:paraId="5413D84B" w14:textId="7E41F744" w:rsidR="0049303C" w:rsidRPr="002E2087" w:rsidRDefault="0049303C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Graduate (Chemistry Masters) Coordinator</w:t>
      </w:r>
      <w:r w:rsidR="003F0B8A" w:rsidRPr="002E2087">
        <w:rPr>
          <w:rFonts w:asciiTheme="minorHAnsi" w:hAnsiTheme="minorHAnsi" w:cstheme="minorHAnsi"/>
          <w:sz w:val="18"/>
          <w:szCs w:val="18"/>
        </w:rPr>
        <w:t xml:space="preserve"> (</w:t>
      </w:r>
      <w:proofErr w:type="gramStart"/>
      <w:r w:rsidR="003F0B8A" w:rsidRPr="002E2087">
        <w:rPr>
          <w:rFonts w:asciiTheme="minorHAnsi" w:hAnsiTheme="minorHAnsi" w:cstheme="minorHAnsi"/>
          <w:sz w:val="18"/>
          <w:szCs w:val="18"/>
        </w:rPr>
        <w:t>September,</w:t>
      </w:r>
      <w:proofErr w:type="gramEnd"/>
      <w:r w:rsidR="003F0B8A" w:rsidRPr="002E2087">
        <w:rPr>
          <w:rFonts w:asciiTheme="minorHAnsi" w:hAnsiTheme="minorHAnsi" w:cstheme="minorHAnsi"/>
          <w:sz w:val="18"/>
          <w:szCs w:val="18"/>
        </w:rPr>
        <w:t xml:space="preserve"> 2021 onward)</w:t>
      </w:r>
    </w:p>
    <w:p w14:paraId="2A3FABFD" w14:textId="7BBE5128" w:rsidR="0049303C" w:rsidRPr="002E2087" w:rsidRDefault="0049303C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Chemistry Senior Research Coordinator</w:t>
      </w:r>
      <w:r w:rsidR="003F0B8A" w:rsidRPr="002E2087">
        <w:rPr>
          <w:rFonts w:asciiTheme="minorHAnsi" w:hAnsiTheme="minorHAnsi" w:cstheme="minorHAnsi"/>
          <w:sz w:val="18"/>
          <w:szCs w:val="18"/>
        </w:rPr>
        <w:t xml:space="preserve"> (</w:t>
      </w:r>
      <w:proofErr w:type="gramStart"/>
      <w:r w:rsidR="003F0B8A" w:rsidRPr="002E2087">
        <w:rPr>
          <w:rFonts w:asciiTheme="minorHAnsi" w:hAnsiTheme="minorHAnsi" w:cstheme="minorHAnsi"/>
          <w:sz w:val="18"/>
          <w:szCs w:val="18"/>
        </w:rPr>
        <w:t>September,</w:t>
      </w:r>
      <w:proofErr w:type="gramEnd"/>
      <w:r w:rsidR="003F0B8A" w:rsidRPr="002E2087">
        <w:rPr>
          <w:rFonts w:asciiTheme="minorHAnsi" w:hAnsiTheme="minorHAnsi" w:cstheme="minorHAnsi"/>
          <w:sz w:val="18"/>
          <w:szCs w:val="18"/>
        </w:rPr>
        <w:t xml:space="preserve"> 2019 onward)</w:t>
      </w:r>
    </w:p>
    <w:p w14:paraId="405B36D3" w14:textId="30277580" w:rsidR="0049303C" w:rsidRPr="002E2087" w:rsidRDefault="007A0C97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Honors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College Liaison</w:t>
      </w:r>
      <w:r w:rsidR="003F0B8A" w:rsidRPr="002E2087">
        <w:rPr>
          <w:rFonts w:asciiTheme="minorHAnsi" w:hAnsiTheme="minorHAnsi" w:cstheme="minorHAnsi"/>
          <w:sz w:val="18"/>
          <w:szCs w:val="18"/>
        </w:rPr>
        <w:t xml:space="preserve"> (</w:t>
      </w:r>
      <w:proofErr w:type="gramStart"/>
      <w:r w:rsidR="003F0B8A" w:rsidRPr="002E2087">
        <w:rPr>
          <w:rFonts w:asciiTheme="minorHAnsi" w:hAnsiTheme="minorHAnsi" w:cstheme="minorHAnsi"/>
          <w:sz w:val="18"/>
          <w:szCs w:val="18"/>
        </w:rPr>
        <w:t>September,</w:t>
      </w:r>
      <w:proofErr w:type="gramEnd"/>
      <w:r w:rsidR="003F0B8A" w:rsidRPr="002E2087">
        <w:rPr>
          <w:rFonts w:asciiTheme="minorHAnsi" w:hAnsiTheme="minorHAnsi" w:cstheme="minorHAnsi"/>
          <w:sz w:val="18"/>
          <w:szCs w:val="18"/>
        </w:rPr>
        <w:t xml:space="preserve"> 2021 onward)</w:t>
      </w:r>
    </w:p>
    <w:p w14:paraId="7E71A298" w14:textId="7EB03798" w:rsidR="007A0C97" w:rsidRPr="002E2087" w:rsidRDefault="007A0C97" w:rsidP="00D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River Hawk Review Coordinator </w:t>
      </w:r>
      <w:r w:rsidR="003F0B8A" w:rsidRPr="002E2087">
        <w:rPr>
          <w:rFonts w:asciiTheme="minorHAnsi" w:hAnsiTheme="minorHAnsi" w:cstheme="minorHAnsi"/>
          <w:sz w:val="18"/>
          <w:szCs w:val="18"/>
        </w:rPr>
        <w:t>(</w:t>
      </w:r>
      <w:r w:rsidR="004C3B62" w:rsidRPr="002E2087">
        <w:rPr>
          <w:rFonts w:asciiTheme="minorHAnsi" w:hAnsiTheme="minorHAnsi" w:cstheme="minorHAnsi"/>
          <w:sz w:val="18"/>
          <w:szCs w:val="18"/>
        </w:rPr>
        <w:t>2018-2022)</w:t>
      </w:r>
    </w:p>
    <w:p w14:paraId="6063595A" w14:textId="77777777" w:rsidR="00DC503C" w:rsidRPr="002E2087" w:rsidRDefault="00DC503C" w:rsidP="002264E0">
      <w:pPr>
        <w:ind w:left="720"/>
        <w:rPr>
          <w:rFonts w:asciiTheme="minorHAnsi" w:hAnsiTheme="minorHAnsi" w:cstheme="minorHAnsi"/>
          <w:i/>
          <w:sz w:val="18"/>
          <w:szCs w:val="18"/>
        </w:rPr>
      </w:pPr>
    </w:p>
    <w:p w14:paraId="5E39A579" w14:textId="53A5E3D6" w:rsidR="00AA151A" w:rsidRPr="002E2087" w:rsidRDefault="0007674B" w:rsidP="0007674B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Teaching Experiences</w:t>
      </w:r>
      <w:r w:rsidR="00AA151A" w:rsidRPr="002E2087">
        <w:rPr>
          <w:rFonts w:asciiTheme="minorHAnsi" w:hAnsiTheme="minorHAnsi" w:cstheme="minorHAnsi"/>
          <w:b/>
          <w:sz w:val="18"/>
          <w:szCs w:val="18"/>
        </w:rPr>
        <w:t xml:space="preserve"> include:</w:t>
      </w:r>
    </w:p>
    <w:p w14:paraId="1E227A43" w14:textId="2BB916EF" w:rsidR="00AA151A" w:rsidRPr="002E2087" w:rsidRDefault="00AA151A" w:rsidP="0007674B">
      <w:pPr>
        <w:rPr>
          <w:rFonts w:asciiTheme="minorHAnsi" w:hAnsiTheme="minorHAnsi" w:cstheme="minorHAnsi"/>
          <w:b/>
          <w:sz w:val="18"/>
          <w:szCs w:val="18"/>
        </w:rPr>
      </w:pPr>
    </w:p>
    <w:p w14:paraId="6E4DE99A" w14:textId="77777777" w:rsidR="00AA151A" w:rsidRPr="002E2087" w:rsidRDefault="0007674B" w:rsidP="0007674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Chemistry</w:t>
      </w:r>
      <w:r w:rsidR="002631B0" w:rsidRPr="002E2087">
        <w:rPr>
          <w:rFonts w:asciiTheme="minorHAnsi" w:hAnsiTheme="minorHAnsi" w:cstheme="minorHAnsi"/>
          <w:sz w:val="18"/>
          <w:szCs w:val="18"/>
        </w:rPr>
        <w:t xml:space="preserve"> (I &amp; II)</w:t>
      </w:r>
    </w:p>
    <w:p w14:paraId="388B7319" w14:textId="4B2B06E4" w:rsidR="0007674B" w:rsidRPr="002E2087" w:rsidRDefault="0007674B" w:rsidP="00AA151A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Honors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Chemistry </w:t>
      </w:r>
      <w:r w:rsidR="002631B0" w:rsidRPr="002E2087">
        <w:rPr>
          <w:rFonts w:asciiTheme="minorHAnsi" w:hAnsiTheme="minorHAnsi" w:cstheme="minorHAnsi"/>
          <w:sz w:val="18"/>
          <w:szCs w:val="18"/>
        </w:rPr>
        <w:t xml:space="preserve">(I &amp; II) </w:t>
      </w:r>
    </w:p>
    <w:p w14:paraId="58CB52E2" w14:textId="37F75C92" w:rsidR="0007674B" w:rsidRPr="002E2087" w:rsidRDefault="0007674B" w:rsidP="0007674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Analytical Chemistry </w:t>
      </w:r>
    </w:p>
    <w:p w14:paraId="5C155334" w14:textId="506EEFB9" w:rsidR="0007674B" w:rsidRPr="002E2087" w:rsidRDefault="0007674B" w:rsidP="0007674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Forensic Chemistry (lecture and laboratory) </w:t>
      </w:r>
    </w:p>
    <w:p w14:paraId="073D6C57" w14:textId="367D0CE5" w:rsidR="00AA151A" w:rsidRPr="002E2087" w:rsidRDefault="001347A0" w:rsidP="00AA151A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Organic Chemistry Lab </w:t>
      </w:r>
    </w:p>
    <w:p w14:paraId="7FE3BC7A" w14:textId="09A2CF53" w:rsidR="0007674B" w:rsidRPr="002E2087" w:rsidRDefault="0007674B" w:rsidP="0007674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Quantitative Methods </w:t>
      </w:r>
    </w:p>
    <w:p w14:paraId="5EC299EA" w14:textId="1059A15E" w:rsidR="0007674B" w:rsidRPr="002E2087" w:rsidRDefault="00AA151A" w:rsidP="0007674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Materials</w:t>
      </w:r>
      <w:r w:rsidR="0007674B" w:rsidRPr="002E2087">
        <w:rPr>
          <w:rFonts w:asciiTheme="minorHAnsi" w:hAnsiTheme="minorHAnsi" w:cstheme="minorHAnsi"/>
          <w:sz w:val="18"/>
          <w:szCs w:val="18"/>
        </w:rPr>
        <w:t xml:space="preserve"> Chemistry to Engineers </w:t>
      </w:r>
    </w:p>
    <w:p w14:paraId="560CC015" w14:textId="0D150F45" w:rsidR="0007674B" w:rsidRPr="002E2087" w:rsidRDefault="0007674B" w:rsidP="00076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Physical Chemistry Laboratories (Tufts University)</w:t>
      </w:r>
    </w:p>
    <w:p w14:paraId="105BED9B" w14:textId="2AA582BA" w:rsidR="00AA151A" w:rsidRPr="002E2087" w:rsidRDefault="00AA151A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Advanced Organic Chemistry (focused on MCAT prep) with lab</w:t>
      </w:r>
    </w:p>
    <w:p w14:paraId="6940E603" w14:textId="2BEC929E" w:rsidR="00AA151A" w:rsidRPr="002E2087" w:rsidRDefault="00AA151A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Accelerated Biochemistry  </w:t>
      </w:r>
    </w:p>
    <w:p w14:paraId="2DC1906A" w14:textId="4C3431AD" w:rsidR="00AA151A" w:rsidRPr="002E2087" w:rsidRDefault="00AA151A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Organic Chemistry</w:t>
      </w:r>
    </w:p>
    <w:p w14:paraId="0962A599" w14:textId="69A051B3" w:rsidR="00AA151A" w:rsidRPr="002E2087" w:rsidRDefault="00AA151A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Biogeochemistry of Light Stable Isotopes (graduate level)</w:t>
      </w:r>
    </w:p>
    <w:p w14:paraId="466B36B7" w14:textId="7400EB91" w:rsidR="00AA151A" w:rsidRPr="002E2087" w:rsidRDefault="00AA151A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Arch</w:t>
      </w:r>
      <w:r w:rsidR="0089662F" w:rsidRPr="002E2087">
        <w:rPr>
          <w:rFonts w:asciiTheme="minorHAnsi" w:hAnsiTheme="minorHAnsi" w:cstheme="minorHAnsi"/>
          <w:sz w:val="18"/>
          <w:szCs w:val="18"/>
        </w:rPr>
        <w:t>a</w:t>
      </w:r>
      <w:r w:rsidRPr="002E2087">
        <w:rPr>
          <w:rFonts w:asciiTheme="minorHAnsi" w:hAnsiTheme="minorHAnsi" w:cstheme="minorHAnsi"/>
          <w:sz w:val="18"/>
          <w:szCs w:val="18"/>
        </w:rPr>
        <w:t>eometry (graduate level)</w:t>
      </w:r>
    </w:p>
    <w:p w14:paraId="08D4F109" w14:textId="6C2F9DF0" w:rsidR="00AA151A" w:rsidRPr="002E2087" w:rsidRDefault="00AA151A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Quantitative Methods in Anthropology</w:t>
      </w:r>
    </w:p>
    <w:p w14:paraId="1B3D971B" w14:textId="692B7D05" w:rsidR="00AA151A" w:rsidRPr="002E2087" w:rsidRDefault="00AA151A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Pre-med Inorganic Chemistry</w:t>
      </w:r>
    </w:p>
    <w:p w14:paraId="44681BC2" w14:textId="4C6D9C04" w:rsidR="00AA151A" w:rsidRPr="002E2087" w:rsidRDefault="00422592" w:rsidP="00AA1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and</w:t>
      </w:r>
    </w:p>
    <w:p w14:paraId="4231CAB5" w14:textId="49FA9A11" w:rsidR="0007674B" w:rsidRPr="002E2087" w:rsidRDefault="0007674B" w:rsidP="00076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“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Marsfest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” – teaching high school teachers how to teach Mars, missions, and </w:t>
      </w:r>
    </w:p>
    <w:p w14:paraId="0B3A5CDF" w14:textId="77777777" w:rsidR="0007674B" w:rsidRPr="002E2087" w:rsidRDefault="0007674B" w:rsidP="00076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ab/>
      </w:r>
      <w:r w:rsidRPr="002E2087">
        <w:rPr>
          <w:rFonts w:asciiTheme="minorHAnsi" w:hAnsiTheme="minorHAnsi" w:cstheme="minorHAnsi"/>
          <w:sz w:val="18"/>
          <w:szCs w:val="18"/>
        </w:rPr>
        <w:tab/>
        <w:t>space sciences (University of Alaska, Fairbanks – summer)</w:t>
      </w:r>
    </w:p>
    <w:p w14:paraId="5C50A317" w14:textId="77777777" w:rsidR="00057990" w:rsidRPr="002E2087" w:rsidRDefault="00057990" w:rsidP="0007674B">
      <w:pPr>
        <w:rPr>
          <w:rFonts w:asciiTheme="minorHAnsi" w:hAnsiTheme="minorHAnsi" w:cstheme="minorHAnsi"/>
          <w:sz w:val="18"/>
          <w:szCs w:val="18"/>
        </w:rPr>
      </w:pPr>
    </w:p>
    <w:p w14:paraId="49BF3D5B" w14:textId="46A41D9E" w:rsidR="00AE1527" w:rsidRPr="002E2087" w:rsidRDefault="00AE1527" w:rsidP="00AE1527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Research Experiences:</w:t>
      </w:r>
    </w:p>
    <w:p w14:paraId="2111041A" w14:textId="77777777" w:rsidR="009528B3" w:rsidRPr="002E2087" w:rsidRDefault="009528B3" w:rsidP="00AE1527">
      <w:pPr>
        <w:rPr>
          <w:rFonts w:asciiTheme="minorHAnsi" w:hAnsiTheme="minorHAnsi" w:cstheme="minorHAnsi"/>
          <w:b/>
          <w:sz w:val="18"/>
          <w:szCs w:val="18"/>
        </w:rPr>
      </w:pPr>
    </w:p>
    <w:p w14:paraId="7CCDB591" w14:textId="1D89B08C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Science Plan Integrator, operations job at mission control of the</w:t>
      </w:r>
    </w:p>
    <w:p w14:paraId="7ABB8085" w14:textId="77777777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ab/>
      </w:r>
      <w:r w:rsidRPr="002E2087">
        <w:rPr>
          <w:rFonts w:asciiTheme="minorHAnsi" w:hAnsiTheme="minorHAnsi" w:cstheme="minorHAnsi"/>
          <w:sz w:val="18"/>
          <w:szCs w:val="18"/>
        </w:rPr>
        <w:tab/>
        <w:t>NASA Phoenix Mars Scout Mission</w:t>
      </w:r>
    </w:p>
    <w:p w14:paraId="063E7079" w14:textId="5A9DDD8A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NASA Research Associate on the Wet Chemistry Lab Team of the </w:t>
      </w:r>
    </w:p>
    <w:p w14:paraId="246D72B4" w14:textId="77777777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ab/>
      </w:r>
      <w:r w:rsidRPr="002E2087">
        <w:rPr>
          <w:rFonts w:asciiTheme="minorHAnsi" w:hAnsiTheme="minorHAnsi" w:cstheme="minorHAnsi"/>
          <w:sz w:val="18"/>
          <w:szCs w:val="18"/>
        </w:rPr>
        <w:tab/>
        <w:t>NASA Phoenix Mars Scout Mission</w:t>
      </w:r>
    </w:p>
    <w:p w14:paraId="15D62555" w14:textId="7548E3B3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Research and Development Analytical Chemist, VHG Labs</w:t>
      </w:r>
      <w:r w:rsidR="00775177" w:rsidRPr="002E2087">
        <w:rPr>
          <w:rFonts w:asciiTheme="minorHAnsi" w:hAnsiTheme="minorHAnsi" w:cstheme="minorHAnsi"/>
          <w:sz w:val="18"/>
          <w:szCs w:val="18"/>
        </w:rPr>
        <w:t>, NH</w:t>
      </w:r>
    </w:p>
    <w:p w14:paraId="5362DB5C" w14:textId="085451CD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Mass Spectrometry Technical Sales Assistant and Technical Writer</w:t>
      </w:r>
    </w:p>
    <w:p w14:paraId="12863C14" w14:textId="25D2DE0C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lastRenderedPageBreak/>
        <w:t xml:space="preserve">Mass Spectrometry Research Scientist (on sabbatical from Harvard), </w:t>
      </w:r>
    </w:p>
    <w:p w14:paraId="42BB9512" w14:textId="77777777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                       VG Elemental, Cheshire, UK</w:t>
      </w:r>
    </w:p>
    <w:p w14:paraId="3152AA28" w14:textId="259D2B28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Research Director (</w:t>
      </w:r>
      <w:r w:rsidRPr="002E2087">
        <w:rPr>
          <w:rFonts w:asciiTheme="minorHAnsi" w:hAnsiTheme="minorHAnsi" w:cstheme="minorHAnsi"/>
          <w:i/>
          <w:sz w:val="18"/>
          <w:szCs w:val="18"/>
        </w:rPr>
        <w:t>NSF Fellow</w:t>
      </w:r>
      <w:r w:rsidRPr="002E2087">
        <w:rPr>
          <w:rFonts w:asciiTheme="minorHAnsi" w:hAnsiTheme="minorHAnsi" w:cstheme="minorHAnsi"/>
          <w:sz w:val="18"/>
          <w:szCs w:val="18"/>
        </w:rPr>
        <w:t>) of “Dietary Tracing of Amino Acids in Bone</w:t>
      </w:r>
    </w:p>
    <w:p w14:paraId="4B569979" w14:textId="77777777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ab/>
      </w:r>
      <w:r w:rsidRPr="002E2087">
        <w:rPr>
          <w:rFonts w:asciiTheme="minorHAnsi" w:hAnsiTheme="minorHAnsi" w:cstheme="minorHAnsi"/>
          <w:sz w:val="18"/>
          <w:szCs w:val="18"/>
        </w:rPr>
        <w:tab/>
        <w:t>Collagen by Stable Isotope Analysis"</w:t>
      </w:r>
    </w:p>
    <w:p w14:paraId="544A81BC" w14:textId="198D6B3C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Laboratory Manager, Archaeometry Laboratories, Harvard University</w:t>
      </w:r>
    </w:p>
    <w:p w14:paraId="0031B507" w14:textId="61579E22" w:rsidR="00AE1527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Research and Development Scientist, Borden Chemicals, OPP Division</w:t>
      </w:r>
    </w:p>
    <w:p w14:paraId="5CAD8014" w14:textId="795A672C" w:rsidR="00104BC9" w:rsidRPr="002E2087" w:rsidRDefault="00AE1527" w:rsidP="00AE152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Research and Development Scientist, Borden Chemicals, PVC Division</w:t>
      </w:r>
    </w:p>
    <w:p w14:paraId="04685E2F" w14:textId="77777777" w:rsidR="00DA309E" w:rsidRPr="002E2087" w:rsidRDefault="00DA30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050751BE" w14:textId="2CCCF22A" w:rsidR="0085791C" w:rsidRPr="002E2087" w:rsidRDefault="0085791C" w:rsidP="00857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Books published:</w:t>
      </w:r>
    </w:p>
    <w:p w14:paraId="4D73067B" w14:textId="77777777" w:rsidR="009528B3" w:rsidRPr="002E2087" w:rsidRDefault="009528B3" w:rsidP="00857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04D7A1D2" w14:textId="77777777" w:rsidR="0085791C" w:rsidRPr="002E2087" w:rsidRDefault="0085791C" w:rsidP="00857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A.M. Pollard, C.M. Batt, B, Stern, S.M.M. Young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Analytical Chemistry in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 xml:space="preserve">Archaeology </w:t>
      </w:r>
      <w:r w:rsidRPr="002E2087">
        <w:rPr>
          <w:rFonts w:asciiTheme="minorHAnsi" w:hAnsiTheme="minorHAnsi" w:cstheme="minorHAnsi"/>
          <w:sz w:val="18"/>
          <w:szCs w:val="18"/>
        </w:rPr>
        <w:t xml:space="preserve"> Cambridge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University Press. (2007). ISBN 978-0521655729</w:t>
      </w:r>
    </w:p>
    <w:p w14:paraId="5F67A6D1" w14:textId="77777777" w:rsidR="0085791C" w:rsidRPr="002E2087" w:rsidRDefault="0085791C" w:rsidP="00857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26777C3D" w14:textId="77777777" w:rsidR="0085791C" w:rsidRPr="002E2087" w:rsidRDefault="0085791C" w:rsidP="00857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A.M. Pollard, P. Budd, R.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Ixer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. (eds.)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Metals in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Antiquity</w:t>
      </w:r>
      <w:r w:rsidRPr="002E2087">
        <w:rPr>
          <w:rFonts w:asciiTheme="minorHAnsi" w:hAnsiTheme="minorHAnsi" w:cstheme="minorHAnsi"/>
          <w:sz w:val="18"/>
          <w:szCs w:val="18"/>
        </w:rPr>
        <w:t xml:space="preserve">, 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Archaeopress</w:t>
      </w:r>
      <w:proofErr w:type="spellEnd"/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of British Archaeological Reports. (1999). ISBN 1 84171 0083.</w:t>
      </w:r>
    </w:p>
    <w:p w14:paraId="51675A7D" w14:textId="77777777" w:rsidR="0085791C" w:rsidRPr="002E2087" w:rsidRDefault="00857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34C725FE" w14:textId="50CC72A0" w:rsidR="007A0C97" w:rsidRPr="002E2087" w:rsidRDefault="002A7EE8" w:rsidP="002A7EE8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Most Recent conference presentations:</w:t>
      </w:r>
    </w:p>
    <w:p w14:paraId="4E564B13" w14:textId="77777777" w:rsidR="009528B3" w:rsidRPr="002E2087" w:rsidRDefault="009528B3" w:rsidP="002A7EE8">
      <w:pPr>
        <w:rPr>
          <w:rFonts w:asciiTheme="minorHAnsi" w:hAnsiTheme="minorHAnsi" w:cstheme="minorHAnsi"/>
          <w:b/>
          <w:sz w:val="18"/>
          <w:szCs w:val="18"/>
        </w:rPr>
      </w:pPr>
    </w:p>
    <w:p w14:paraId="06CDF065" w14:textId="77777777" w:rsidR="00775177" w:rsidRPr="002E2087" w:rsidRDefault="00775177" w:rsidP="0077517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Plenary Speaker on </w:t>
      </w:r>
      <w:r w:rsidR="001E6F5E" w:rsidRPr="002E2087">
        <w:rPr>
          <w:rFonts w:asciiTheme="minorHAnsi" w:hAnsiTheme="minorHAnsi" w:cstheme="minorHAnsi"/>
          <w:i/>
          <w:sz w:val="18"/>
          <w:szCs w:val="18"/>
        </w:rPr>
        <w:t>Mission to Mars: Robots Exploring Chemistry</w:t>
      </w:r>
      <w:r w:rsidRPr="002E2087">
        <w:rPr>
          <w:rFonts w:asciiTheme="minorHAnsi" w:hAnsiTheme="minorHAnsi" w:cstheme="minorHAnsi"/>
          <w:sz w:val="18"/>
          <w:szCs w:val="18"/>
        </w:rPr>
        <w:t xml:space="preserve"> at </w:t>
      </w:r>
      <w:proofErr w:type="spellStart"/>
      <w:r w:rsidR="001E6F5E" w:rsidRPr="002E2087">
        <w:rPr>
          <w:rFonts w:asciiTheme="minorHAnsi" w:hAnsiTheme="minorHAnsi" w:cstheme="minorHAnsi"/>
          <w:sz w:val="18"/>
          <w:szCs w:val="18"/>
        </w:rPr>
        <w:t>Scifest</w:t>
      </w:r>
      <w:proofErr w:type="spellEnd"/>
      <w:r w:rsidR="001E6F5E" w:rsidRPr="002E2087">
        <w:rPr>
          <w:rFonts w:asciiTheme="minorHAnsi" w:hAnsiTheme="minorHAnsi" w:cstheme="minorHAnsi"/>
          <w:sz w:val="18"/>
          <w:szCs w:val="18"/>
        </w:rPr>
        <w:t xml:space="preserve"> Africa: Creating a Culture of Curiosity &amp; Learning in Africa</w:t>
      </w:r>
      <w:r w:rsidRPr="002E2087">
        <w:rPr>
          <w:rFonts w:asciiTheme="minorHAnsi" w:hAnsiTheme="minorHAnsi" w:cstheme="minorHAnsi"/>
          <w:sz w:val="18"/>
          <w:szCs w:val="18"/>
        </w:rPr>
        <w:t>.</w:t>
      </w:r>
      <w:r w:rsidR="001E6F5E" w:rsidRPr="002E2087">
        <w:rPr>
          <w:rFonts w:asciiTheme="minorHAnsi" w:hAnsiTheme="minorHAnsi" w:cstheme="minorHAnsi"/>
          <w:sz w:val="18"/>
          <w:szCs w:val="18"/>
        </w:rPr>
        <w:t xml:space="preserve">  </w:t>
      </w:r>
      <w:proofErr w:type="gramStart"/>
      <w:r w:rsidR="001E6F5E" w:rsidRPr="002E2087">
        <w:rPr>
          <w:rFonts w:asciiTheme="minorHAnsi" w:hAnsiTheme="minorHAnsi" w:cstheme="minorHAnsi"/>
          <w:sz w:val="18"/>
          <w:szCs w:val="18"/>
        </w:rPr>
        <w:t>March,</w:t>
      </w:r>
      <w:proofErr w:type="gramEnd"/>
      <w:r w:rsidR="001E6F5E" w:rsidRPr="002E2087">
        <w:rPr>
          <w:rFonts w:asciiTheme="minorHAnsi" w:hAnsiTheme="minorHAnsi" w:cstheme="minorHAnsi"/>
          <w:sz w:val="18"/>
          <w:szCs w:val="18"/>
        </w:rPr>
        <w:t xml:space="preserve"> 2012 (South Africa).</w:t>
      </w:r>
    </w:p>
    <w:p w14:paraId="1AAD616C" w14:textId="77777777" w:rsidR="00973316" w:rsidRPr="002E2087" w:rsidRDefault="00973316" w:rsidP="00775177">
      <w:pPr>
        <w:rPr>
          <w:rFonts w:asciiTheme="minorHAnsi" w:hAnsiTheme="minorHAnsi" w:cstheme="minorHAnsi"/>
          <w:sz w:val="18"/>
          <w:szCs w:val="18"/>
        </w:rPr>
      </w:pPr>
    </w:p>
    <w:p w14:paraId="258C118F" w14:textId="77777777" w:rsidR="001E6F5E" w:rsidRPr="002E2087" w:rsidRDefault="001E6F5E" w:rsidP="0077517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(Host of a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Talkshop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of Mars Chemistry.</w:t>
      </w:r>
      <w:r w:rsidRPr="002E2087">
        <w:rPr>
          <w:rFonts w:asciiTheme="minorHAnsi" w:hAnsiTheme="minorHAnsi" w:cstheme="minorHAnsi"/>
          <w:sz w:val="18"/>
          <w:szCs w:val="18"/>
        </w:rPr>
        <w:t xml:space="preserve"> And Science Instructor in a </w:t>
      </w:r>
      <w:r w:rsidRPr="002E2087">
        <w:rPr>
          <w:rFonts w:asciiTheme="minorHAnsi" w:hAnsiTheme="minorHAnsi" w:cstheme="minorHAnsi"/>
          <w:i/>
          <w:sz w:val="18"/>
          <w:szCs w:val="18"/>
        </w:rPr>
        <w:t>Science Cafe</w:t>
      </w:r>
      <w:r w:rsidRPr="002E2087">
        <w:rPr>
          <w:rFonts w:asciiTheme="minorHAnsi" w:hAnsiTheme="minorHAnsi" w:cstheme="minorHAnsi"/>
          <w:sz w:val="18"/>
          <w:szCs w:val="18"/>
        </w:rPr>
        <w:t>.)</w:t>
      </w:r>
    </w:p>
    <w:p w14:paraId="098A5DA4" w14:textId="77777777" w:rsidR="000A0545" w:rsidRPr="002E2087" w:rsidRDefault="000A0545" w:rsidP="0077517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This was a major science education event, and, while there, I also spoke at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Witswatersrrand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University and University of Rhodes Chemistry Departments, as well.</w:t>
      </w:r>
    </w:p>
    <w:p w14:paraId="1C370305" w14:textId="77777777" w:rsidR="001E6F5E" w:rsidRPr="002E2087" w:rsidRDefault="001E6F5E" w:rsidP="00775177">
      <w:pPr>
        <w:rPr>
          <w:rFonts w:asciiTheme="minorHAnsi" w:hAnsiTheme="minorHAnsi" w:cstheme="minorHAnsi"/>
          <w:sz w:val="18"/>
          <w:szCs w:val="18"/>
        </w:rPr>
      </w:pPr>
    </w:p>
    <w:p w14:paraId="057B9144" w14:textId="77777777" w:rsidR="001E6F5E" w:rsidRPr="002E2087" w:rsidRDefault="001E6F5E" w:rsidP="0077517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Invited Speaker on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Adventures in Amino Acids:  from </w:t>
      </w:r>
      <w:r w:rsidR="000A0545" w:rsidRPr="002E2087">
        <w:rPr>
          <w:rFonts w:asciiTheme="minorHAnsi" w:hAnsiTheme="minorHAnsi" w:cstheme="minorHAnsi"/>
          <w:i/>
          <w:sz w:val="18"/>
          <w:szCs w:val="18"/>
        </w:rPr>
        <w:t>Dietary Studies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 to </w:t>
      </w:r>
      <w:r w:rsidR="000A0545" w:rsidRPr="002E2087">
        <w:rPr>
          <w:rFonts w:asciiTheme="minorHAnsi" w:hAnsiTheme="minorHAnsi" w:cstheme="minorHAnsi"/>
          <w:i/>
          <w:sz w:val="18"/>
          <w:szCs w:val="18"/>
        </w:rPr>
        <w:t>Astrobiology</w:t>
      </w:r>
      <w:r w:rsidR="000A0545" w:rsidRPr="002E2087">
        <w:rPr>
          <w:rFonts w:asciiTheme="minorHAnsi" w:hAnsiTheme="minorHAnsi" w:cstheme="minorHAnsi"/>
          <w:sz w:val="18"/>
          <w:szCs w:val="18"/>
        </w:rPr>
        <w:t xml:space="preserve">.  Victoria College, University of Toronto.  </w:t>
      </w:r>
      <w:proofErr w:type="gramStart"/>
      <w:r w:rsidR="000A0545" w:rsidRPr="002E2087">
        <w:rPr>
          <w:rFonts w:asciiTheme="minorHAnsi" w:hAnsiTheme="minorHAnsi" w:cstheme="minorHAnsi"/>
          <w:sz w:val="18"/>
          <w:szCs w:val="18"/>
        </w:rPr>
        <w:t>June,</w:t>
      </w:r>
      <w:proofErr w:type="gramEnd"/>
      <w:r w:rsidR="000A0545" w:rsidRPr="002E2087">
        <w:rPr>
          <w:rFonts w:asciiTheme="minorHAnsi" w:hAnsiTheme="minorHAnsi" w:cstheme="minorHAnsi"/>
          <w:sz w:val="18"/>
          <w:szCs w:val="18"/>
        </w:rPr>
        <w:t xml:space="preserve"> 2012.  </w:t>
      </w:r>
    </w:p>
    <w:p w14:paraId="708084E3" w14:textId="77777777" w:rsidR="00775177" w:rsidRPr="002E2087" w:rsidRDefault="00775177" w:rsidP="002A7EE8">
      <w:pPr>
        <w:rPr>
          <w:rFonts w:asciiTheme="minorHAnsi" w:hAnsiTheme="minorHAnsi" w:cstheme="minorHAnsi"/>
          <w:b/>
          <w:sz w:val="18"/>
          <w:szCs w:val="18"/>
        </w:rPr>
      </w:pPr>
    </w:p>
    <w:p w14:paraId="0D76F898" w14:textId="77777777" w:rsidR="00775177" w:rsidRPr="002E2087" w:rsidRDefault="00775177" w:rsidP="00775177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Plenary Speaker on </w:t>
      </w:r>
      <w:r w:rsidR="00753CF9" w:rsidRPr="002E2087">
        <w:rPr>
          <w:rFonts w:asciiTheme="minorHAnsi" w:hAnsiTheme="minorHAnsi" w:cstheme="minorHAnsi"/>
          <w:i/>
          <w:sz w:val="18"/>
          <w:szCs w:val="18"/>
        </w:rPr>
        <w:t>Methods of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 Bio-habitability </w:t>
      </w:r>
      <w:r w:rsidR="00753CF9" w:rsidRPr="002E2087">
        <w:rPr>
          <w:rFonts w:asciiTheme="minorHAnsi" w:hAnsiTheme="minorHAnsi" w:cstheme="minorHAnsi"/>
          <w:i/>
          <w:sz w:val="18"/>
          <w:szCs w:val="18"/>
        </w:rPr>
        <w:t>Assessment</w:t>
      </w:r>
      <w:r w:rsidR="00753CF9"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Pr="002E2087">
        <w:rPr>
          <w:rFonts w:asciiTheme="minorHAnsi" w:hAnsiTheme="minorHAnsi" w:cstheme="minorHAnsi"/>
          <w:sz w:val="18"/>
          <w:szCs w:val="18"/>
        </w:rPr>
        <w:t xml:space="preserve">at </w:t>
      </w:r>
      <w:r w:rsidR="00753CF9" w:rsidRPr="002E2087">
        <w:rPr>
          <w:rFonts w:asciiTheme="minorHAnsi" w:hAnsiTheme="minorHAnsi" w:cstheme="minorHAnsi"/>
          <w:sz w:val="18"/>
          <w:szCs w:val="18"/>
        </w:rPr>
        <w:t xml:space="preserve">NH </w:t>
      </w:r>
      <w:proofErr w:type="spellStart"/>
      <w:r w:rsidR="00753CF9" w:rsidRPr="002E2087">
        <w:rPr>
          <w:rFonts w:asciiTheme="minorHAnsi" w:hAnsiTheme="minorHAnsi" w:cstheme="minorHAnsi"/>
          <w:sz w:val="18"/>
          <w:szCs w:val="18"/>
        </w:rPr>
        <w:t>Astromony</w:t>
      </w:r>
      <w:proofErr w:type="spellEnd"/>
      <w:r w:rsidR="00753CF9" w:rsidRPr="002E2087">
        <w:rPr>
          <w:rFonts w:asciiTheme="minorHAnsi" w:hAnsiTheme="minorHAnsi" w:cstheme="minorHAnsi"/>
          <w:sz w:val="18"/>
          <w:szCs w:val="18"/>
        </w:rPr>
        <w:t xml:space="preserve"> Association Annual </w:t>
      </w:r>
      <w:proofErr w:type="gramStart"/>
      <w:r w:rsidR="00753CF9" w:rsidRPr="002E2087">
        <w:rPr>
          <w:rFonts w:asciiTheme="minorHAnsi" w:hAnsiTheme="minorHAnsi" w:cstheme="minorHAnsi"/>
          <w:sz w:val="18"/>
          <w:szCs w:val="18"/>
        </w:rPr>
        <w:t xml:space="preserve">meeting, </w:t>
      </w:r>
      <w:r w:rsidRPr="002E2087">
        <w:rPr>
          <w:rFonts w:asciiTheme="minorHAnsi" w:hAnsiTheme="minorHAnsi" w:cstheme="minorHAnsi"/>
          <w:sz w:val="18"/>
          <w:szCs w:val="18"/>
        </w:rPr>
        <w:t xml:space="preserve"> November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>, 2011.</w:t>
      </w:r>
    </w:p>
    <w:p w14:paraId="282BAA13" w14:textId="77777777" w:rsidR="00775177" w:rsidRPr="002E2087" w:rsidRDefault="00775177" w:rsidP="002A7EE8">
      <w:pPr>
        <w:rPr>
          <w:rFonts w:asciiTheme="minorHAnsi" w:hAnsiTheme="minorHAnsi" w:cstheme="minorHAnsi"/>
          <w:b/>
          <w:sz w:val="18"/>
          <w:szCs w:val="18"/>
        </w:rPr>
      </w:pPr>
    </w:p>
    <w:p w14:paraId="2E285FFD" w14:textId="77777777" w:rsidR="005342D1" w:rsidRPr="002E2087" w:rsidRDefault="005342D1" w:rsidP="002A7E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Plenary Speaker on </w:t>
      </w:r>
      <w:r w:rsidRPr="002E2087">
        <w:rPr>
          <w:rFonts w:asciiTheme="minorHAnsi" w:hAnsiTheme="minorHAnsi" w:cstheme="minorHAnsi"/>
          <w:i/>
          <w:sz w:val="18"/>
          <w:szCs w:val="18"/>
        </w:rPr>
        <w:t>Discoveries of NASA’s Mars Explorer and the Implications for Bio-habitability</w:t>
      </w:r>
      <w:r w:rsidRPr="002E2087">
        <w:rPr>
          <w:rFonts w:asciiTheme="minorHAnsi" w:hAnsiTheme="minorHAnsi" w:cstheme="minorHAnsi"/>
          <w:sz w:val="18"/>
          <w:szCs w:val="18"/>
        </w:rPr>
        <w:t xml:space="preserve"> at Northern Division Meeting of NEACT.</w:t>
      </w:r>
      <w:r w:rsidR="00621FF6" w:rsidRPr="002E2087">
        <w:rPr>
          <w:rFonts w:asciiTheme="minorHAnsi" w:hAnsiTheme="minorHAnsi" w:cstheme="minorHAnsi"/>
          <w:sz w:val="18"/>
          <w:szCs w:val="18"/>
        </w:rPr>
        <w:t xml:space="preserve"> (New</w:t>
      </w:r>
      <w:r w:rsidR="00D527F0" w:rsidRPr="002E2087">
        <w:rPr>
          <w:rFonts w:asciiTheme="minorHAnsi" w:hAnsiTheme="minorHAnsi" w:cstheme="minorHAnsi"/>
          <w:sz w:val="18"/>
          <w:szCs w:val="18"/>
        </w:rPr>
        <w:t xml:space="preserve"> England Association of </w:t>
      </w:r>
      <w:proofErr w:type="spellStart"/>
      <w:r w:rsidR="00D527F0" w:rsidRPr="002E2087">
        <w:rPr>
          <w:rFonts w:asciiTheme="minorHAnsi" w:hAnsiTheme="minorHAnsi" w:cstheme="minorHAnsi"/>
          <w:sz w:val="18"/>
          <w:szCs w:val="18"/>
        </w:rPr>
        <w:t>Chemist</w:t>
      </w:r>
      <w:r w:rsidR="00621FF6" w:rsidRPr="002E2087">
        <w:rPr>
          <w:rFonts w:asciiTheme="minorHAnsi" w:hAnsiTheme="minorHAnsi" w:cstheme="minorHAnsi"/>
          <w:sz w:val="18"/>
          <w:szCs w:val="18"/>
        </w:rPr>
        <w:t>y</w:t>
      </w:r>
      <w:proofErr w:type="spellEnd"/>
      <w:r w:rsidR="00621FF6" w:rsidRPr="002E2087">
        <w:rPr>
          <w:rFonts w:asciiTheme="minorHAnsi" w:hAnsiTheme="minorHAnsi" w:cstheme="minorHAnsi"/>
          <w:sz w:val="18"/>
          <w:szCs w:val="18"/>
        </w:rPr>
        <w:t xml:space="preserve"> Teachers.)</w:t>
      </w:r>
      <w:r w:rsidR="006E6B46" w:rsidRPr="002E208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6E6B46" w:rsidRPr="002E2087">
        <w:rPr>
          <w:rFonts w:asciiTheme="minorHAnsi" w:hAnsiTheme="minorHAnsi" w:cstheme="minorHAnsi"/>
          <w:sz w:val="18"/>
          <w:szCs w:val="18"/>
        </w:rPr>
        <w:t>October,</w:t>
      </w:r>
      <w:proofErr w:type="gramEnd"/>
      <w:r w:rsidR="006E6B46" w:rsidRPr="002E2087">
        <w:rPr>
          <w:rFonts w:asciiTheme="minorHAnsi" w:hAnsiTheme="minorHAnsi" w:cstheme="minorHAnsi"/>
          <w:sz w:val="18"/>
          <w:szCs w:val="18"/>
        </w:rPr>
        <w:t xml:space="preserve"> 2010.</w:t>
      </w:r>
    </w:p>
    <w:p w14:paraId="5DF73284" w14:textId="77777777" w:rsidR="005342D1" w:rsidRPr="002E2087" w:rsidRDefault="005342D1" w:rsidP="002A7EE8">
      <w:pPr>
        <w:rPr>
          <w:rFonts w:asciiTheme="minorHAnsi" w:hAnsiTheme="minorHAnsi" w:cstheme="minorHAnsi"/>
          <w:b/>
          <w:sz w:val="18"/>
          <w:szCs w:val="18"/>
        </w:rPr>
      </w:pPr>
    </w:p>
    <w:p w14:paraId="6F59E856" w14:textId="77777777" w:rsidR="00FF45CC" w:rsidRPr="002E2087" w:rsidRDefault="00FF45CC" w:rsidP="002A7E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Plenary Speaker on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Chemistry in Space – real chemistry in the NASA initiatives </w:t>
      </w:r>
      <w:r w:rsidRPr="002E2087">
        <w:rPr>
          <w:rFonts w:asciiTheme="minorHAnsi" w:hAnsiTheme="minorHAnsi" w:cstheme="minorHAnsi"/>
          <w:sz w:val="18"/>
          <w:szCs w:val="18"/>
        </w:rPr>
        <w:t xml:space="preserve">at Sigma Xi Chemistry National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Honor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Society meeting,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April,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2010.</w:t>
      </w:r>
    </w:p>
    <w:p w14:paraId="67332B25" w14:textId="77777777" w:rsidR="00FF45CC" w:rsidRPr="002E2087" w:rsidRDefault="00FF45CC" w:rsidP="002A7EE8">
      <w:pPr>
        <w:rPr>
          <w:rFonts w:asciiTheme="minorHAnsi" w:hAnsiTheme="minorHAnsi" w:cstheme="minorHAnsi"/>
          <w:b/>
          <w:sz w:val="18"/>
          <w:szCs w:val="18"/>
        </w:rPr>
      </w:pPr>
    </w:p>
    <w:p w14:paraId="310B06AE" w14:textId="77777777" w:rsidR="002E4A04" w:rsidRPr="002E2087" w:rsidRDefault="003D56A3" w:rsidP="002A7E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Chair</w:t>
      </w:r>
      <w:r w:rsidR="008B523A" w:rsidRPr="002E2087">
        <w:rPr>
          <w:rFonts w:asciiTheme="minorHAnsi" w:hAnsiTheme="minorHAnsi" w:cstheme="minorHAnsi"/>
          <w:sz w:val="18"/>
          <w:szCs w:val="18"/>
        </w:rPr>
        <w:t>man</w:t>
      </w:r>
      <w:r w:rsidR="007F2F83" w:rsidRPr="002E2087">
        <w:rPr>
          <w:rFonts w:asciiTheme="minorHAnsi" w:hAnsiTheme="minorHAnsi" w:cstheme="minorHAnsi"/>
          <w:sz w:val="18"/>
          <w:szCs w:val="18"/>
        </w:rPr>
        <w:t xml:space="preserve"> and organizer</w:t>
      </w:r>
      <w:r w:rsidRPr="002E2087">
        <w:rPr>
          <w:rFonts w:asciiTheme="minorHAnsi" w:hAnsiTheme="minorHAnsi" w:cstheme="minorHAnsi"/>
          <w:sz w:val="18"/>
          <w:szCs w:val="18"/>
        </w:rPr>
        <w:t xml:space="preserve"> of </w:t>
      </w:r>
      <w:r w:rsidR="008B523A" w:rsidRPr="002E2087">
        <w:rPr>
          <w:rFonts w:asciiTheme="minorHAnsi" w:hAnsiTheme="minorHAnsi" w:cstheme="minorHAnsi"/>
          <w:b/>
          <w:sz w:val="18"/>
          <w:szCs w:val="18"/>
        </w:rPr>
        <w:t>Space Exploration of Analytics</w:t>
      </w:r>
      <w:r w:rsidR="008B523A" w:rsidRPr="002E2087">
        <w:rPr>
          <w:rFonts w:asciiTheme="minorHAnsi" w:hAnsiTheme="minorHAnsi" w:cstheme="minorHAnsi"/>
          <w:sz w:val="18"/>
          <w:szCs w:val="18"/>
        </w:rPr>
        <w:t xml:space="preserve"> at Eastern Analytical Symposium, </w:t>
      </w:r>
      <w:proofErr w:type="gramStart"/>
      <w:r w:rsidR="008B523A" w:rsidRPr="002E2087">
        <w:rPr>
          <w:rFonts w:asciiTheme="minorHAnsi" w:hAnsiTheme="minorHAnsi" w:cstheme="minorHAnsi"/>
          <w:sz w:val="18"/>
          <w:szCs w:val="18"/>
        </w:rPr>
        <w:t>November,</w:t>
      </w:r>
      <w:proofErr w:type="gramEnd"/>
      <w:r w:rsidR="008B523A" w:rsidRPr="002E2087">
        <w:rPr>
          <w:rFonts w:asciiTheme="minorHAnsi" w:hAnsiTheme="minorHAnsi" w:cstheme="minorHAnsi"/>
          <w:sz w:val="18"/>
          <w:szCs w:val="18"/>
        </w:rPr>
        <w:t xml:space="preserve"> 2009.</w:t>
      </w:r>
    </w:p>
    <w:p w14:paraId="0F0C0BB1" w14:textId="77777777" w:rsidR="00A8346F" w:rsidRPr="002E2087" w:rsidRDefault="00A8346F" w:rsidP="002A7EE8">
      <w:pPr>
        <w:rPr>
          <w:rFonts w:asciiTheme="minorHAnsi" w:hAnsiTheme="minorHAnsi" w:cstheme="minorHAnsi"/>
          <w:sz w:val="18"/>
          <w:szCs w:val="18"/>
        </w:rPr>
      </w:pPr>
    </w:p>
    <w:p w14:paraId="5C294DE8" w14:textId="77777777" w:rsidR="00A8346F" w:rsidRPr="002E2087" w:rsidRDefault="00A8346F" w:rsidP="00A8346F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Co-lecturer of the short course 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Chemistry in Space </w:t>
      </w:r>
      <w:r w:rsidRPr="002E2087">
        <w:rPr>
          <w:rFonts w:asciiTheme="minorHAnsi" w:hAnsiTheme="minorHAnsi" w:cstheme="minorHAnsi"/>
          <w:sz w:val="18"/>
          <w:szCs w:val="18"/>
        </w:rPr>
        <w:t xml:space="preserve">at Eastern Analytical Symposium,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November,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2009.</w:t>
      </w:r>
    </w:p>
    <w:p w14:paraId="379E977F" w14:textId="77777777" w:rsidR="00A8346F" w:rsidRPr="002E2087" w:rsidRDefault="00A8346F" w:rsidP="002A7EE8">
      <w:pPr>
        <w:rPr>
          <w:rFonts w:asciiTheme="minorHAnsi" w:hAnsiTheme="minorHAnsi" w:cstheme="minorHAnsi"/>
          <w:b/>
          <w:sz w:val="18"/>
          <w:szCs w:val="18"/>
        </w:rPr>
      </w:pPr>
    </w:p>
    <w:p w14:paraId="5A26B149" w14:textId="77777777" w:rsidR="00A8346F" w:rsidRPr="002E2087" w:rsidRDefault="00A8346F" w:rsidP="002A7E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Plenary Speaker </w:t>
      </w:r>
      <w:proofErr w:type="gramStart"/>
      <w:r w:rsidRPr="002E2087">
        <w:rPr>
          <w:rStyle w:val="style6"/>
          <w:rFonts w:asciiTheme="minorHAnsi" w:hAnsiTheme="minorHAnsi" w:cstheme="minorHAnsi"/>
          <w:i/>
          <w:sz w:val="18"/>
          <w:szCs w:val="18"/>
        </w:rPr>
        <w:t>The</w:t>
      </w:r>
      <w:proofErr w:type="gramEnd"/>
      <w:r w:rsidRPr="002E2087">
        <w:rPr>
          <w:rStyle w:val="style6"/>
          <w:rFonts w:asciiTheme="minorHAnsi" w:hAnsiTheme="minorHAnsi" w:cstheme="minorHAnsi"/>
          <w:i/>
          <w:sz w:val="18"/>
          <w:szCs w:val="18"/>
        </w:rPr>
        <w:t xml:space="preserve"> Oscillating History in the Exploration of the Red Planet </w:t>
      </w:r>
      <w:r w:rsidRPr="002E2087">
        <w:rPr>
          <w:rStyle w:val="style6"/>
          <w:rFonts w:asciiTheme="minorHAnsi" w:hAnsiTheme="minorHAnsi" w:cstheme="minorHAnsi"/>
          <w:sz w:val="18"/>
          <w:szCs w:val="18"/>
        </w:rPr>
        <w:t xml:space="preserve">at the joint meeting of </w:t>
      </w:r>
      <w:r w:rsidRPr="002E2087">
        <w:rPr>
          <w:rFonts w:asciiTheme="minorHAnsi" w:hAnsiTheme="minorHAnsi" w:cstheme="minorHAnsi"/>
          <w:sz w:val="18"/>
          <w:szCs w:val="18"/>
        </w:rPr>
        <w:t>American Physical Society and the American Association of Physics Teachers, October, 2009.</w:t>
      </w:r>
    </w:p>
    <w:p w14:paraId="196C28AB" w14:textId="77777777" w:rsidR="008B523A" w:rsidRPr="002E2087" w:rsidRDefault="008B523A" w:rsidP="002A7EE8">
      <w:pPr>
        <w:rPr>
          <w:rFonts w:asciiTheme="minorHAnsi" w:hAnsiTheme="minorHAnsi" w:cstheme="minorHAnsi"/>
          <w:sz w:val="18"/>
          <w:szCs w:val="18"/>
        </w:rPr>
      </w:pPr>
    </w:p>
    <w:p w14:paraId="6560F838" w14:textId="77777777" w:rsidR="00A8346F" w:rsidRPr="002E2087" w:rsidRDefault="00350FE8" w:rsidP="00350F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 </w:t>
      </w:r>
      <w:r w:rsidRPr="002E2087">
        <w:rPr>
          <w:rFonts w:asciiTheme="minorHAnsi" w:hAnsiTheme="minorHAnsi" w:cstheme="minorHAnsi"/>
          <w:i/>
          <w:sz w:val="18"/>
          <w:szCs w:val="18"/>
          <w:lang w:val="en-US"/>
        </w:rPr>
        <w:t>Bio-habitability Indicators on Polar Mars found by the 2007 Phoenix Mars Scout Mission</w:t>
      </w:r>
      <w:r w:rsidRPr="002E20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2E2087">
        <w:rPr>
          <w:rStyle w:val="style6"/>
          <w:rFonts w:asciiTheme="minorHAnsi" w:hAnsiTheme="minorHAnsi" w:cstheme="minorHAnsi"/>
          <w:sz w:val="18"/>
          <w:szCs w:val="18"/>
        </w:rPr>
        <w:t xml:space="preserve">at the joint meeting of </w:t>
      </w:r>
      <w:r w:rsidRPr="002E2087">
        <w:rPr>
          <w:rFonts w:asciiTheme="minorHAnsi" w:hAnsiTheme="minorHAnsi" w:cstheme="minorHAnsi"/>
          <w:sz w:val="18"/>
          <w:szCs w:val="18"/>
        </w:rPr>
        <w:t xml:space="preserve">American Physical Society and the American Association of Physics Teachers,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October,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2009.</w:t>
      </w:r>
    </w:p>
    <w:p w14:paraId="541F5CDA" w14:textId="77777777" w:rsidR="00A8346F" w:rsidRPr="002E2087" w:rsidRDefault="00A8346F" w:rsidP="002A7EE8">
      <w:pPr>
        <w:rPr>
          <w:rFonts w:asciiTheme="minorHAnsi" w:hAnsiTheme="minorHAnsi" w:cstheme="minorHAnsi"/>
          <w:sz w:val="18"/>
          <w:szCs w:val="18"/>
        </w:rPr>
      </w:pPr>
    </w:p>
    <w:p w14:paraId="5239EF3C" w14:textId="77777777" w:rsidR="002E4A04" w:rsidRPr="002E2087" w:rsidRDefault="008B523A" w:rsidP="002A7E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 M. M. Young,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Exploring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Biohabitability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off Earth.</w:t>
      </w:r>
      <w:r w:rsidR="007F2F83" w:rsidRPr="002E208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B568D" w:rsidRPr="002E2087">
        <w:rPr>
          <w:rFonts w:asciiTheme="minorHAnsi" w:hAnsiTheme="minorHAnsi" w:cstheme="minorHAnsi"/>
          <w:sz w:val="18"/>
          <w:szCs w:val="18"/>
        </w:rPr>
        <w:t>P</w:t>
      </w:r>
      <w:r w:rsidR="007F2F83" w:rsidRPr="002E2087">
        <w:rPr>
          <w:rFonts w:asciiTheme="minorHAnsi" w:hAnsiTheme="minorHAnsi" w:cstheme="minorHAnsi"/>
          <w:sz w:val="18"/>
          <w:szCs w:val="18"/>
        </w:rPr>
        <w:t xml:space="preserve">resented at </w:t>
      </w:r>
      <w:r w:rsidR="00683F1B" w:rsidRPr="002E2087">
        <w:rPr>
          <w:rFonts w:asciiTheme="minorHAnsi" w:hAnsiTheme="minorHAnsi" w:cstheme="minorHAnsi"/>
          <w:sz w:val="18"/>
          <w:szCs w:val="18"/>
        </w:rPr>
        <w:t>Lunar and Planetary Sciences Conference, 2009.</w:t>
      </w:r>
    </w:p>
    <w:p w14:paraId="139BBB0C" w14:textId="77777777" w:rsidR="008B568D" w:rsidRPr="002E2087" w:rsidRDefault="008B568D" w:rsidP="002A7EE8">
      <w:pPr>
        <w:rPr>
          <w:rFonts w:asciiTheme="minorHAnsi" w:hAnsiTheme="minorHAnsi" w:cstheme="minorHAnsi"/>
          <w:sz w:val="18"/>
          <w:szCs w:val="18"/>
        </w:rPr>
      </w:pPr>
    </w:p>
    <w:p w14:paraId="58638490" w14:textId="77777777" w:rsidR="002E4A04" w:rsidRPr="002E2087" w:rsidRDefault="007F2F83" w:rsidP="002A7E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Co-Chairman of </w:t>
      </w:r>
      <w:r w:rsidRPr="002E2087">
        <w:rPr>
          <w:rFonts w:asciiTheme="minorHAnsi" w:hAnsiTheme="minorHAnsi" w:cstheme="minorHAnsi"/>
          <w:b/>
          <w:sz w:val="18"/>
          <w:szCs w:val="18"/>
        </w:rPr>
        <w:t>Phoenix</w:t>
      </w:r>
      <w:r w:rsidR="00683F1B" w:rsidRPr="002E2087">
        <w:rPr>
          <w:rFonts w:asciiTheme="minorHAnsi" w:hAnsiTheme="minorHAnsi" w:cstheme="minorHAnsi"/>
          <w:b/>
          <w:sz w:val="18"/>
          <w:szCs w:val="18"/>
        </w:rPr>
        <w:t>: Soil, Chemistry, and Habitability</w:t>
      </w:r>
      <w:r w:rsidR="00683F1B" w:rsidRPr="002E2087">
        <w:rPr>
          <w:rFonts w:asciiTheme="minorHAnsi" w:hAnsiTheme="minorHAnsi" w:cstheme="minorHAnsi"/>
          <w:sz w:val="18"/>
          <w:szCs w:val="18"/>
        </w:rPr>
        <w:t xml:space="preserve"> at </w:t>
      </w:r>
      <w:r w:rsidR="00DA5D69" w:rsidRPr="002E2087">
        <w:rPr>
          <w:rFonts w:asciiTheme="minorHAnsi" w:hAnsiTheme="minorHAnsi" w:cstheme="minorHAnsi"/>
          <w:sz w:val="18"/>
          <w:szCs w:val="18"/>
        </w:rPr>
        <w:t>Lunar and Planetary Sciences Conference, 2009.</w:t>
      </w:r>
    </w:p>
    <w:p w14:paraId="7CE173E8" w14:textId="77777777" w:rsidR="007F2F83" w:rsidRPr="002E2087" w:rsidRDefault="007F2F83" w:rsidP="002A7EE8">
      <w:pPr>
        <w:rPr>
          <w:rFonts w:asciiTheme="minorHAnsi" w:hAnsiTheme="minorHAnsi" w:cstheme="minorHAnsi"/>
          <w:sz w:val="18"/>
          <w:szCs w:val="18"/>
        </w:rPr>
      </w:pPr>
    </w:p>
    <w:p w14:paraId="70288530" w14:textId="77777777" w:rsidR="009D0BD9" w:rsidRPr="002E2087" w:rsidRDefault="00DA5D69" w:rsidP="002A7EE8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S. M. M. Young, C. Stoker</w:t>
      </w:r>
      <w:r w:rsidR="009D0BD9" w:rsidRPr="002E2087">
        <w:rPr>
          <w:rFonts w:asciiTheme="minorHAnsi" w:hAnsiTheme="minorHAnsi" w:cstheme="minorHAnsi"/>
          <w:sz w:val="18"/>
          <w:szCs w:val="18"/>
        </w:rPr>
        <w:t xml:space="preserve"> M. Hetch.  Polar Mars </w:t>
      </w:r>
      <w:proofErr w:type="spellStart"/>
      <w:r w:rsidR="009D0BD9" w:rsidRPr="002E2087">
        <w:rPr>
          <w:rFonts w:asciiTheme="minorHAnsi" w:hAnsiTheme="minorHAnsi" w:cstheme="minorHAnsi"/>
          <w:sz w:val="18"/>
          <w:szCs w:val="18"/>
        </w:rPr>
        <w:t>Biohabitability</w:t>
      </w:r>
      <w:proofErr w:type="spellEnd"/>
      <w:r w:rsidR="009D0BD9"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="009D0BD9" w:rsidRPr="002E2087">
        <w:rPr>
          <w:rFonts w:asciiTheme="minorHAnsi" w:hAnsiTheme="minorHAnsi" w:cstheme="minorHAnsi"/>
          <w:i/>
          <w:sz w:val="18"/>
          <w:szCs w:val="18"/>
        </w:rPr>
        <w:t xml:space="preserve">Assessment of the Wet Chemistry Analysis of Evaporites, Red-Ox Couples and Dissolved </w:t>
      </w:r>
      <w:proofErr w:type="spellStart"/>
      <w:r w:rsidR="009D0BD9" w:rsidRPr="002E2087">
        <w:rPr>
          <w:rFonts w:asciiTheme="minorHAnsi" w:hAnsiTheme="minorHAnsi" w:cstheme="minorHAnsi"/>
          <w:i/>
          <w:sz w:val="18"/>
          <w:szCs w:val="18"/>
        </w:rPr>
        <w:t>Sulfates</w:t>
      </w:r>
      <w:proofErr w:type="spellEnd"/>
      <w:r w:rsidR="009D0BD9" w:rsidRPr="002E2087">
        <w:rPr>
          <w:rFonts w:asciiTheme="minorHAnsi" w:hAnsiTheme="minorHAnsi" w:cstheme="minorHAnsi"/>
          <w:i/>
          <w:sz w:val="18"/>
          <w:szCs w:val="18"/>
        </w:rPr>
        <w:t xml:space="preserve"> on the 20</w:t>
      </w:r>
      <w:r w:rsidR="002E4A04" w:rsidRPr="002E2087">
        <w:rPr>
          <w:rFonts w:asciiTheme="minorHAnsi" w:hAnsiTheme="minorHAnsi" w:cstheme="minorHAnsi"/>
          <w:i/>
          <w:sz w:val="18"/>
          <w:szCs w:val="18"/>
        </w:rPr>
        <w:t>07 Phoenix Mars Scout Mission</w:t>
      </w:r>
      <w:r w:rsidR="002E4A04" w:rsidRPr="002E2087">
        <w:rPr>
          <w:rFonts w:asciiTheme="minorHAnsi" w:hAnsiTheme="minorHAnsi" w:cstheme="minorHAnsi"/>
          <w:sz w:val="18"/>
          <w:szCs w:val="18"/>
        </w:rPr>
        <w:t xml:space="preserve">. </w:t>
      </w:r>
      <w:r w:rsidR="009D0BD9" w:rsidRPr="002E2087">
        <w:rPr>
          <w:rFonts w:asciiTheme="minorHAnsi" w:hAnsiTheme="minorHAnsi" w:cstheme="minorHAnsi"/>
          <w:sz w:val="18"/>
          <w:szCs w:val="18"/>
        </w:rPr>
        <w:t>Presented at Lunar and Planetary Sciences Conference, 2009.</w:t>
      </w:r>
    </w:p>
    <w:p w14:paraId="5D8A70A8" w14:textId="77777777" w:rsidR="009D0BD9" w:rsidRPr="002E2087" w:rsidRDefault="009D0BD9" w:rsidP="002A7EE8">
      <w:pPr>
        <w:rPr>
          <w:rFonts w:asciiTheme="minorHAnsi" w:hAnsiTheme="minorHAnsi" w:cstheme="minorHAnsi"/>
          <w:sz w:val="18"/>
          <w:szCs w:val="18"/>
        </w:rPr>
      </w:pPr>
    </w:p>
    <w:p w14:paraId="2310BE5D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Stoker, Cr. R., Archer, P., Catling, D.  Clark,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B,  Marshall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, Smith, P., Young, S. </w:t>
      </w:r>
      <w:r w:rsidRPr="002E2087">
        <w:rPr>
          <w:rFonts w:asciiTheme="minorHAnsi" w:hAnsiTheme="minorHAnsi" w:cstheme="minorHAnsi"/>
          <w:i/>
          <w:sz w:val="18"/>
          <w:szCs w:val="18"/>
        </w:rPr>
        <w:t>The Habitability of the Phoenix Landing Site: A Contemporary Assessment</w:t>
      </w:r>
      <w:r w:rsidRPr="002E2087">
        <w:rPr>
          <w:rFonts w:asciiTheme="minorHAnsi" w:hAnsiTheme="minorHAnsi" w:cstheme="minorHAnsi"/>
          <w:sz w:val="18"/>
          <w:szCs w:val="18"/>
        </w:rPr>
        <w:t>.  Presented at Lunar and Planetary Sciences Conference, 2009.</w:t>
      </w:r>
    </w:p>
    <w:p w14:paraId="5463CDC0" w14:textId="77777777" w:rsidR="009D0BD9" w:rsidRPr="002E2087" w:rsidRDefault="009D0BD9" w:rsidP="002A7EE8">
      <w:pPr>
        <w:rPr>
          <w:rFonts w:asciiTheme="minorHAnsi" w:hAnsiTheme="minorHAnsi" w:cstheme="minorHAnsi"/>
          <w:sz w:val="18"/>
          <w:szCs w:val="18"/>
        </w:rPr>
      </w:pPr>
    </w:p>
    <w:p w14:paraId="13D92208" w14:textId="77777777" w:rsidR="009D0BD9" w:rsidRPr="002E2087" w:rsidRDefault="001F0A9E" w:rsidP="001F0A9E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lastRenderedPageBreak/>
        <w:t xml:space="preserve">Hecht M. H. * Catling D. C. Clark B. C. </w:t>
      </w:r>
      <w:proofErr w:type="spellStart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>DeFlores</w:t>
      </w:r>
      <w:proofErr w:type="spellEnd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L. </w:t>
      </w:r>
      <w:proofErr w:type="spellStart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>Gospodinova</w:t>
      </w:r>
      <w:proofErr w:type="spellEnd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K. </w:t>
      </w:r>
      <w:proofErr w:type="spellStart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>Kapit</w:t>
      </w:r>
      <w:proofErr w:type="spellEnd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J. </w:t>
      </w:r>
      <w:proofErr w:type="spellStart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>Kounaves</w:t>
      </w:r>
      <w:proofErr w:type="spellEnd"/>
      <w:r w:rsidRPr="002E2087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S. P. Ming D. W. Quinn R. C. West S. J. Young S. M. M. </w:t>
      </w:r>
      <w:r w:rsidRPr="002E2087">
        <w:rPr>
          <w:rFonts w:asciiTheme="minorHAnsi" w:hAnsiTheme="minorHAnsi" w:cstheme="minorHAnsi"/>
          <w:i/>
          <w:iCs/>
          <w:color w:val="000000"/>
          <w:sz w:val="18"/>
          <w:szCs w:val="18"/>
          <w:lang w:val="en-US"/>
        </w:rPr>
        <w:t>Perchlorate in Martian Soil: Evidence and Implications</w:t>
      </w:r>
      <w:r w:rsidRPr="002E2087">
        <w:rPr>
          <w:rFonts w:asciiTheme="minorHAnsi" w:hAnsiTheme="minorHAnsi" w:cstheme="minorHAnsi"/>
          <w:iCs/>
          <w:color w:val="000000"/>
          <w:sz w:val="18"/>
          <w:szCs w:val="18"/>
          <w:lang w:val="en-US"/>
        </w:rPr>
        <w:t xml:space="preserve">. </w:t>
      </w:r>
      <w:r w:rsidRPr="002E2087">
        <w:rPr>
          <w:rFonts w:asciiTheme="minorHAnsi" w:hAnsiTheme="minorHAnsi" w:cstheme="minorHAnsi"/>
          <w:sz w:val="18"/>
          <w:szCs w:val="18"/>
        </w:rPr>
        <w:t>Presented at Lunar and Planetary Sciences Conference, 2009.</w:t>
      </w:r>
    </w:p>
    <w:p w14:paraId="0BFB5A3C" w14:textId="77777777" w:rsidR="009D0BD9" w:rsidRPr="002E2087" w:rsidRDefault="009D0BD9" w:rsidP="002A7EE8">
      <w:pPr>
        <w:rPr>
          <w:rFonts w:asciiTheme="minorHAnsi" w:hAnsiTheme="minorHAnsi" w:cstheme="minorHAnsi"/>
          <w:b/>
          <w:sz w:val="18"/>
          <w:szCs w:val="18"/>
        </w:rPr>
      </w:pPr>
    </w:p>
    <w:p w14:paraId="44C174A8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M. H. Hecht, 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 R. C. Quinn, S. J. West. S. M. M. Young, P. H. Smith, and the Phoenix Team,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2087">
        <w:rPr>
          <w:rFonts w:asciiTheme="minorHAnsi" w:hAnsiTheme="minorHAnsi" w:cstheme="minorHAnsi"/>
          <w:i/>
          <w:sz w:val="18"/>
          <w:szCs w:val="18"/>
        </w:rPr>
        <w:t>Discovery of perchlorate at the Phoenix Landing Site.</w:t>
      </w:r>
      <w:r w:rsidRPr="002E2087">
        <w:rPr>
          <w:rFonts w:asciiTheme="minorHAnsi" w:hAnsiTheme="minorHAnsi" w:cstheme="minorHAnsi"/>
          <w:sz w:val="18"/>
          <w:szCs w:val="18"/>
        </w:rPr>
        <w:t xml:space="preserve"> Presented at American Geophysical Union meeting, 2008.</w:t>
      </w:r>
    </w:p>
    <w:p w14:paraId="4CA52819" w14:textId="77777777" w:rsidR="009D0BD9" w:rsidRPr="002E2087" w:rsidRDefault="009D0BD9" w:rsidP="009D0BD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77002377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R. Quinn, M. Hecht, K.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Gospodinova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S. Young, S. </w:t>
      </w:r>
      <w:proofErr w:type="spellStart"/>
      <w:proofErr w:type="gram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,.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B. Clark, S. West, P. Smith. 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Voltammetric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and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Chronopoteniometric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Soil Analysis at the Phoenix Landing Site. </w:t>
      </w:r>
      <w:r w:rsidRPr="002E2087">
        <w:rPr>
          <w:rFonts w:asciiTheme="minorHAnsi" w:hAnsiTheme="minorHAnsi" w:cstheme="minorHAnsi"/>
          <w:sz w:val="18"/>
          <w:szCs w:val="18"/>
        </w:rPr>
        <w:t>Presented at American Geophysical Union meeting, 2008.</w:t>
      </w:r>
    </w:p>
    <w:p w14:paraId="5B5D8B02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</w:p>
    <w:p w14:paraId="2EAAB274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H. Hecht, R. C. Quinn, S. J. West. S. M. M. Young, B. C. Clark, </w:t>
      </w:r>
    </w:p>
    <w:p w14:paraId="658CE71A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W. V. Boynton, P. H. Smith, and the Phoenix Team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The</w:t>
      </w:r>
      <w:proofErr w:type="gram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Aqueous Chemistry of the Soils at the Phoenix Landing Site. </w:t>
      </w:r>
      <w:r w:rsidRPr="002E2087">
        <w:rPr>
          <w:rFonts w:asciiTheme="minorHAnsi" w:hAnsiTheme="minorHAnsi" w:cstheme="minorHAnsi"/>
          <w:sz w:val="18"/>
          <w:szCs w:val="18"/>
        </w:rPr>
        <w:t>Presented at American Geophysical Union meeting, 2008.</w:t>
      </w:r>
    </w:p>
    <w:p w14:paraId="698ABDEA" w14:textId="77777777" w:rsidR="009D0BD9" w:rsidRPr="002E2087" w:rsidRDefault="009D0BD9" w:rsidP="009D0BD9">
      <w:pPr>
        <w:rPr>
          <w:rFonts w:asciiTheme="minorHAnsi" w:hAnsiTheme="minorHAnsi" w:cstheme="minorHAnsi"/>
          <w:b/>
          <w:sz w:val="18"/>
          <w:szCs w:val="18"/>
        </w:rPr>
      </w:pPr>
    </w:p>
    <w:p w14:paraId="0AA4A250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bCs/>
          <w:sz w:val="18"/>
          <w:szCs w:val="18"/>
        </w:rPr>
        <w:t xml:space="preserve">Shannon </w:t>
      </w:r>
      <w:proofErr w:type="spellStart"/>
      <w:r w:rsidRPr="002E2087">
        <w:rPr>
          <w:rFonts w:asciiTheme="minorHAnsi" w:hAnsiTheme="minorHAnsi" w:cstheme="minorHAnsi"/>
          <w:bCs/>
          <w:sz w:val="18"/>
          <w:szCs w:val="18"/>
        </w:rPr>
        <w:t>Stroble</w:t>
      </w:r>
      <w:proofErr w:type="spellEnd"/>
      <w:r w:rsidRPr="002E2087">
        <w:rPr>
          <w:rFonts w:asciiTheme="minorHAnsi" w:hAnsiTheme="minorHAnsi" w:cstheme="minorHAnsi"/>
          <w:bCs/>
          <w:sz w:val="18"/>
          <w:szCs w:val="18"/>
        </w:rPr>
        <w:t xml:space="preserve">, Trish </w:t>
      </w:r>
      <w:proofErr w:type="spellStart"/>
      <w:r w:rsidRPr="002E2087">
        <w:rPr>
          <w:rFonts w:asciiTheme="minorHAnsi" w:hAnsiTheme="minorHAnsi" w:cstheme="minorHAnsi"/>
          <w:bCs/>
          <w:sz w:val="18"/>
          <w:szCs w:val="18"/>
        </w:rPr>
        <w:t>Hredzak</w:t>
      </w:r>
      <w:proofErr w:type="spellEnd"/>
      <w:r w:rsidRPr="002E2087">
        <w:rPr>
          <w:rFonts w:asciiTheme="minorHAnsi" w:hAnsiTheme="minorHAnsi" w:cstheme="minorHAnsi"/>
          <w:bCs/>
          <w:sz w:val="18"/>
          <w:szCs w:val="18"/>
        </w:rPr>
        <w:t xml:space="preserve">, Suzanne Young, Sam </w:t>
      </w:r>
      <w:proofErr w:type="spellStart"/>
      <w:r w:rsidRPr="002E2087">
        <w:rPr>
          <w:rFonts w:asciiTheme="minorHAnsi" w:hAnsiTheme="minorHAnsi" w:cstheme="minorHAnsi"/>
          <w:bCs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bCs/>
          <w:sz w:val="18"/>
          <w:szCs w:val="18"/>
        </w:rPr>
        <w:t xml:space="preserve">, Susanne Douglas, </w:t>
      </w:r>
      <w:r w:rsidRPr="002E2087">
        <w:rPr>
          <w:rFonts w:asciiTheme="minorHAnsi" w:hAnsiTheme="minorHAnsi" w:cstheme="minorHAnsi"/>
          <w:sz w:val="18"/>
          <w:szCs w:val="18"/>
        </w:rPr>
        <w:t xml:space="preserve">Chris McKay, Doug Ming, Peter Smith, Leslie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Tamppari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and Aaron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Zent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 Wet Chemical Analysis of Antarctica Dry Valley Soils. </w:t>
      </w:r>
      <w:r w:rsidRPr="002E2087">
        <w:rPr>
          <w:rFonts w:asciiTheme="minorHAnsi" w:hAnsiTheme="minorHAnsi" w:cstheme="minorHAnsi"/>
          <w:sz w:val="18"/>
          <w:szCs w:val="18"/>
        </w:rPr>
        <w:t>Presented at American Geophysical Union meeting, 2008.</w:t>
      </w:r>
    </w:p>
    <w:p w14:paraId="68F3848B" w14:textId="77777777" w:rsidR="009D0BD9" w:rsidRPr="002E2087" w:rsidRDefault="009D0BD9" w:rsidP="009D0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6130AC26" w14:textId="50EDF18F" w:rsidR="009D0BD9" w:rsidRPr="002E2087" w:rsidRDefault="009D0BD9" w:rsidP="009D0BD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S.M.M. Young, S.P. </w:t>
      </w:r>
      <w:proofErr w:type="spellStart"/>
      <w:r w:rsidRPr="002E2087">
        <w:rPr>
          <w:rFonts w:asciiTheme="minorHAnsi" w:hAnsiTheme="minorHAnsi" w:cstheme="minorHAnsi"/>
          <w:color w:val="auto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, M.H. Hecht, The Tufts MECA-WCL team (C.A. Cable, J.A.M. </w:t>
      </w:r>
      <w:proofErr w:type="spellStart"/>
      <w:r w:rsidRPr="002E2087">
        <w:rPr>
          <w:rFonts w:asciiTheme="minorHAnsi" w:hAnsiTheme="minorHAnsi" w:cstheme="minorHAnsi"/>
          <w:color w:val="auto"/>
          <w:sz w:val="18"/>
          <w:szCs w:val="18"/>
        </w:rPr>
        <w:t>Kapit</w:t>
      </w:r>
      <w:proofErr w:type="spellEnd"/>
      <w:r w:rsidRPr="002E2087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85791C"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 K. </w:t>
      </w:r>
      <w:proofErr w:type="spellStart"/>
      <w:r w:rsidR="0085791C" w:rsidRPr="002E2087">
        <w:rPr>
          <w:rFonts w:asciiTheme="minorHAnsi" w:hAnsiTheme="minorHAnsi" w:cstheme="minorHAnsi"/>
          <w:color w:val="auto"/>
          <w:sz w:val="18"/>
          <w:szCs w:val="18"/>
        </w:rPr>
        <w:t>Gospidinova</w:t>
      </w:r>
      <w:proofErr w:type="spellEnd"/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), and The </w:t>
      </w:r>
      <w:proofErr w:type="gramStart"/>
      <w:r w:rsidRPr="002E2087">
        <w:rPr>
          <w:rFonts w:asciiTheme="minorHAnsi" w:hAnsiTheme="minorHAnsi" w:cstheme="minorHAnsi"/>
          <w:color w:val="auto"/>
          <w:sz w:val="18"/>
          <w:szCs w:val="18"/>
        </w:rPr>
        <w:t>Phoenix  Science</w:t>
      </w:r>
      <w:proofErr w:type="gramEnd"/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 Team. </w:t>
      </w:r>
      <w:r w:rsidRPr="002E2087">
        <w:rPr>
          <w:rFonts w:asciiTheme="minorHAnsi" w:hAnsiTheme="minorHAnsi" w:cstheme="minorHAnsi"/>
          <w:i/>
          <w:color w:val="auto"/>
          <w:sz w:val="18"/>
          <w:szCs w:val="18"/>
        </w:rPr>
        <w:t xml:space="preserve">Wet Chemistry Analysis of Evaporites, Red-Ox Couples, and Dissolved Sulfate on the 2007 Phoenix Mars Scout Mission. </w:t>
      </w:r>
      <w:r w:rsidRPr="002E2087">
        <w:rPr>
          <w:rFonts w:asciiTheme="minorHAnsi" w:hAnsiTheme="minorHAnsi" w:cstheme="minorHAnsi"/>
          <w:color w:val="auto"/>
          <w:sz w:val="18"/>
          <w:szCs w:val="18"/>
        </w:rPr>
        <w:t>In-Situ Pl</w:t>
      </w:r>
      <w:r w:rsidR="0085791C"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anetary Chemical Analysis </w:t>
      </w:r>
      <w:proofErr w:type="spellStart"/>
      <w:proofErr w:type="gramStart"/>
      <w:r w:rsidR="0085791C" w:rsidRPr="002E2087">
        <w:rPr>
          <w:rFonts w:asciiTheme="minorHAnsi" w:hAnsiTheme="minorHAnsi" w:cstheme="minorHAnsi"/>
          <w:color w:val="auto"/>
          <w:sz w:val="18"/>
          <w:szCs w:val="18"/>
        </w:rPr>
        <w:t>Lab,</w:t>
      </w:r>
      <w:r w:rsidRPr="002E2087">
        <w:rPr>
          <w:rFonts w:asciiTheme="minorHAnsi" w:hAnsiTheme="minorHAnsi" w:cstheme="minorHAnsi"/>
          <w:color w:val="auto"/>
          <w:sz w:val="18"/>
          <w:szCs w:val="18"/>
        </w:rPr>
        <w:t>Presented</w:t>
      </w:r>
      <w:proofErr w:type="spellEnd"/>
      <w:proofErr w:type="gramEnd"/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 at the Lunar and Planetary Science Conference, 2007.</w:t>
      </w:r>
    </w:p>
    <w:p w14:paraId="470FB013" w14:textId="77777777" w:rsidR="009D0BD9" w:rsidRPr="002E2087" w:rsidRDefault="009D0BD9" w:rsidP="009D0BD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Suzanne Young, M. Hecht, S,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K.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Gospodinova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Kapit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.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Wet Chemistry Analysis of Evaporites, Red-Ox Couples, and Dissolved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Sulfate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on the 2007 Phoenix Mars Scout Mission.</w:t>
      </w:r>
      <w:r w:rsidRPr="002E2087">
        <w:rPr>
          <w:rFonts w:asciiTheme="minorHAnsi" w:hAnsiTheme="minorHAnsi" w:cstheme="minorHAnsi"/>
          <w:sz w:val="18"/>
          <w:szCs w:val="18"/>
        </w:rPr>
        <w:t xml:space="preserve"> To be presented at Eastern Analytical Symposium, 2008.</w:t>
      </w:r>
    </w:p>
    <w:p w14:paraId="3FE2A1D8" w14:textId="77777777" w:rsidR="002A7EE8" w:rsidRPr="002E2087" w:rsidRDefault="002A7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7467A63F" w14:textId="77777777" w:rsidR="00917589" w:rsidRPr="002E2087" w:rsidRDefault="00435C1E" w:rsidP="00917589">
      <w:pPr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S. M. M. Young,</w:t>
      </w:r>
      <w:r w:rsidR="00917589" w:rsidRPr="002E2087">
        <w:rPr>
          <w:rFonts w:asciiTheme="minorHAnsi" w:hAnsiTheme="minorHAnsi" w:cstheme="minorHAnsi"/>
          <w:sz w:val="18"/>
          <w:szCs w:val="18"/>
        </w:rPr>
        <w:t xml:space="preserve"> Jason A. M. </w:t>
      </w:r>
      <w:proofErr w:type="spellStart"/>
      <w:r w:rsidR="00917589" w:rsidRPr="002E2087">
        <w:rPr>
          <w:rFonts w:asciiTheme="minorHAnsi" w:hAnsiTheme="minorHAnsi" w:cstheme="minorHAnsi"/>
          <w:sz w:val="18"/>
          <w:szCs w:val="18"/>
        </w:rPr>
        <w:t>Kapit</w:t>
      </w:r>
      <w:proofErr w:type="spellEnd"/>
      <w:r w:rsidR="00917589" w:rsidRPr="002E2087">
        <w:rPr>
          <w:rFonts w:asciiTheme="minorHAnsi" w:hAnsiTheme="minorHAnsi" w:cstheme="minorHAnsi"/>
          <w:sz w:val="18"/>
          <w:szCs w:val="18"/>
        </w:rPr>
        <w:t xml:space="preserve">, S. P. </w:t>
      </w:r>
      <w:proofErr w:type="spellStart"/>
      <w:r w:rsidR="00917589"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="00917589" w:rsidRPr="002E2087">
        <w:rPr>
          <w:rFonts w:asciiTheme="minorHAnsi" w:hAnsiTheme="minorHAnsi" w:cstheme="minorHAnsi"/>
          <w:sz w:val="18"/>
          <w:szCs w:val="18"/>
        </w:rPr>
        <w:t xml:space="preserve">, and The Phoenix </w:t>
      </w:r>
      <w:proofErr w:type="gramStart"/>
      <w:r w:rsidR="00917589" w:rsidRPr="002E2087">
        <w:rPr>
          <w:rFonts w:asciiTheme="minorHAnsi" w:hAnsiTheme="minorHAnsi" w:cstheme="minorHAnsi"/>
          <w:sz w:val="18"/>
          <w:szCs w:val="18"/>
        </w:rPr>
        <w:t>Team</w:t>
      </w:r>
      <w:r w:rsidR="00917589" w:rsidRPr="002E2087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7B06EF" w:rsidRPr="002E2087">
        <w:rPr>
          <w:rFonts w:asciiTheme="minorHAnsi" w:hAnsiTheme="minorHAnsi" w:cstheme="minorHAnsi"/>
          <w:i/>
          <w:sz w:val="18"/>
          <w:szCs w:val="18"/>
        </w:rPr>
        <w:t>Dissolved</w:t>
      </w:r>
      <w:proofErr w:type="gramEnd"/>
      <w:r w:rsidR="007B06EF" w:rsidRPr="002E208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7B06EF" w:rsidRPr="002E2087">
        <w:rPr>
          <w:rFonts w:asciiTheme="minorHAnsi" w:hAnsiTheme="minorHAnsi" w:cstheme="minorHAnsi"/>
          <w:i/>
          <w:sz w:val="18"/>
          <w:szCs w:val="18"/>
        </w:rPr>
        <w:t>Sulfate</w:t>
      </w:r>
      <w:proofErr w:type="spellEnd"/>
      <w:r w:rsidR="007B06EF" w:rsidRPr="002E2087">
        <w:rPr>
          <w:rFonts w:asciiTheme="minorHAnsi" w:hAnsiTheme="minorHAnsi" w:cstheme="minorHAnsi"/>
          <w:i/>
          <w:sz w:val="18"/>
          <w:szCs w:val="18"/>
        </w:rPr>
        <w:t xml:space="preserve"> Analysis on the 2007 Phoenix Mars Scout Mission</w:t>
      </w:r>
      <w:r w:rsidR="00917589" w:rsidRPr="002E2087">
        <w:rPr>
          <w:rFonts w:asciiTheme="minorHAnsi" w:hAnsiTheme="minorHAnsi" w:cstheme="minorHAnsi"/>
          <w:sz w:val="18"/>
          <w:szCs w:val="18"/>
        </w:rPr>
        <w:t xml:space="preserve"> , </w:t>
      </w:r>
      <w:r w:rsidR="007B06EF" w:rsidRPr="002E2087">
        <w:rPr>
          <w:rFonts w:asciiTheme="minorHAnsi" w:hAnsiTheme="minorHAnsi" w:cstheme="minorHAnsi"/>
          <w:sz w:val="18"/>
          <w:szCs w:val="18"/>
        </w:rPr>
        <w:t xml:space="preserve">Presented at Lunar and Planetary Institute </w:t>
      </w:r>
      <w:r w:rsidR="00DF22D6" w:rsidRPr="002E2087">
        <w:rPr>
          <w:rFonts w:asciiTheme="minorHAnsi" w:hAnsiTheme="minorHAnsi" w:cstheme="minorHAnsi"/>
          <w:sz w:val="18"/>
          <w:szCs w:val="18"/>
        </w:rPr>
        <w:t xml:space="preserve">Workshop on Martian </w:t>
      </w:r>
      <w:proofErr w:type="spellStart"/>
      <w:r w:rsidR="00DF22D6" w:rsidRPr="002E2087">
        <w:rPr>
          <w:rFonts w:asciiTheme="minorHAnsi" w:hAnsiTheme="minorHAnsi" w:cstheme="minorHAnsi"/>
          <w:sz w:val="18"/>
          <w:szCs w:val="18"/>
        </w:rPr>
        <w:t>Sulfates</w:t>
      </w:r>
      <w:proofErr w:type="spellEnd"/>
      <w:r w:rsidR="00DF22D6" w:rsidRPr="002E2087">
        <w:rPr>
          <w:rFonts w:asciiTheme="minorHAnsi" w:hAnsiTheme="minorHAnsi" w:cstheme="minorHAnsi"/>
          <w:sz w:val="18"/>
          <w:szCs w:val="18"/>
        </w:rPr>
        <w:t xml:space="preserve"> as Recorders of Atmospheric-fluid-Rock Interactions</w:t>
      </w:r>
      <w:r w:rsidR="007B06EF" w:rsidRPr="002E2087">
        <w:rPr>
          <w:rFonts w:asciiTheme="minorHAnsi" w:hAnsiTheme="minorHAnsi" w:cstheme="minorHAnsi"/>
          <w:sz w:val="18"/>
          <w:szCs w:val="18"/>
        </w:rPr>
        <w:t>,</w:t>
      </w:r>
      <w:r w:rsidR="00917589" w:rsidRPr="002E2087">
        <w:rPr>
          <w:rFonts w:asciiTheme="minorHAnsi" w:hAnsiTheme="minorHAnsi" w:cstheme="minorHAnsi"/>
          <w:sz w:val="18"/>
          <w:szCs w:val="18"/>
        </w:rPr>
        <w:t>. 2006</w:t>
      </w:r>
      <w:r w:rsidR="007B06EF" w:rsidRPr="002E2087">
        <w:rPr>
          <w:rFonts w:asciiTheme="minorHAnsi" w:hAnsiTheme="minorHAnsi" w:cstheme="minorHAnsi"/>
          <w:sz w:val="18"/>
          <w:szCs w:val="18"/>
        </w:rPr>
        <w:t>.</w:t>
      </w:r>
    </w:p>
    <w:p w14:paraId="4761A35E" w14:textId="77777777" w:rsidR="00917589" w:rsidRPr="002E2087" w:rsidRDefault="00917589" w:rsidP="00917589">
      <w:pPr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07C516F5" w14:textId="77777777" w:rsidR="00917589" w:rsidRPr="002E2087" w:rsidRDefault="007B06EF" w:rsidP="0091758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S. P. </w:t>
      </w:r>
      <w:proofErr w:type="spellStart"/>
      <w:r w:rsidRPr="002E2087">
        <w:rPr>
          <w:rFonts w:asciiTheme="minorHAnsi" w:hAnsiTheme="minorHAnsi" w:cstheme="minorHAnsi"/>
          <w:color w:val="auto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, W. V. Boynton, M. H. Hecht, J. J. Hoffman, D.W. Ming, S. M. M. Young, and the Phoenix Science </w:t>
      </w:r>
      <w:proofErr w:type="spellStart"/>
      <w:proofErr w:type="gramStart"/>
      <w:r w:rsidRPr="002E2087">
        <w:rPr>
          <w:rFonts w:asciiTheme="minorHAnsi" w:hAnsiTheme="minorHAnsi" w:cstheme="minorHAnsi"/>
          <w:color w:val="auto"/>
          <w:sz w:val="18"/>
          <w:szCs w:val="18"/>
        </w:rPr>
        <w:t>Team,</w:t>
      </w:r>
      <w:r w:rsidRPr="002E2087">
        <w:rPr>
          <w:rFonts w:asciiTheme="minorHAnsi" w:hAnsiTheme="minorHAnsi" w:cstheme="minorHAnsi"/>
          <w:i/>
          <w:color w:val="auto"/>
          <w:sz w:val="18"/>
          <w:szCs w:val="18"/>
        </w:rPr>
        <w:t>The</w:t>
      </w:r>
      <w:proofErr w:type="spellEnd"/>
      <w:proofErr w:type="gramEnd"/>
      <w:r w:rsidRPr="002E2087">
        <w:rPr>
          <w:rFonts w:asciiTheme="minorHAnsi" w:hAnsiTheme="minorHAnsi" w:cstheme="minorHAnsi"/>
          <w:i/>
          <w:color w:val="auto"/>
          <w:sz w:val="18"/>
          <w:szCs w:val="18"/>
        </w:rPr>
        <w:t xml:space="preserve"> Phoenix Chemistry and Minerology Instruments </w:t>
      </w:r>
      <w:r w:rsidRPr="002E20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Presented at the International Polar Year </w:t>
      </w:r>
      <w:r w:rsidR="00917589" w:rsidRPr="002E2087">
        <w:rPr>
          <w:rFonts w:asciiTheme="minorHAnsi" w:hAnsiTheme="minorHAnsi" w:cstheme="minorHAnsi"/>
          <w:color w:val="auto"/>
          <w:sz w:val="18"/>
          <w:szCs w:val="18"/>
        </w:rPr>
        <w:t>Mars Polar Confere</w:t>
      </w:r>
      <w:r w:rsidRPr="002E2087">
        <w:rPr>
          <w:rFonts w:asciiTheme="minorHAnsi" w:hAnsiTheme="minorHAnsi" w:cstheme="minorHAnsi"/>
          <w:color w:val="auto"/>
          <w:sz w:val="18"/>
          <w:szCs w:val="18"/>
        </w:rPr>
        <w:t>n</w:t>
      </w:r>
      <w:r w:rsidR="00917589" w:rsidRPr="002E2087">
        <w:rPr>
          <w:rFonts w:asciiTheme="minorHAnsi" w:hAnsiTheme="minorHAnsi" w:cstheme="minorHAnsi"/>
          <w:color w:val="auto"/>
          <w:sz w:val="18"/>
          <w:szCs w:val="18"/>
        </w:rPr>
        <w:t>ce, 2006</w:t>
      </w:r>
      <w:r w:rsidRPr="002E2087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2F0E6542" w14:textId="77777777" w:rsidR="00435C1E" w:rsidRPr="002E2087" w:rsidRDefault="00435C1E" w:rsidP="0091758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64F6DEA" w14:textId="77777777" w:rsidR="002C407F" w:rsidRPr="002E2087" w:rsidRDefault="00435C1E" w:rsidP="00843ECA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K Lynch, I, Brown, S Young, A. Hoehn, S, </w:t>
      </w:r>
      <w:proofErr w:type="spellStart"/>
      <w:r w:rsidRPr="002E2087">
        <w:rPr>
          <w:rFonts w:asciiTheme="minorHAnsi" w:hAnsiTheme="minorHAnsi" w:cstheme="minorHAnsi"/>
          <w:color w:val="auto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, D, McKay. </w:t>
      </w:r>
      <w:r w:rsidRPr="002E2087">
        <w:rPr>
          <w:rFonts w:asciiTheme="minorHAnsi" w:hAnsiTheme="minorHAnsi" w:cstheme="minorHAnsi"/>
          <w:i/>
          <w:color w:val="auto"/>
          <w:sz w:val="18"/>
          <w:szCs w:val="18"/>
        </w:rPr>
        <w:t>Microbial Detection Array</w:t>
      </w:r>
      <w:r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. Presented at </w:t>
      </w:r>
      <w:proofErr w:type="spellStart"/>
      <w:r w:rsidR="00E32806" w:rsidRPr="002E2087">
        <w:rPr>
          <w:rFonts w:asciiTheme="minorHAnsi" w:hAnsiTheme="minorHAnsi" w:cstheme="minorHAnsi"/>
          <w:color w:val="auto"/>
          <w:sz w:val="18"/>
          <w:szCs w:val="18"/>
        </w:rPr>
        <w:t>Astrobiological</w:t>
      </w:r>
      <w:proofErr w:type="spellEnd"/>
      <w:r w:rsidR="00E32806" w:rsidRPr="002E2087">
        <w:rPr>
          <w:rFonts w:asciiTheme="minorHAnsi" w:hAnsiTheme="minorHAnsi" w:cstheme="minorHAnsi"/>
          <w:color w:val="auto"/>
          <w:sz w:val="18"/>
          <w:szCs w:val="18"/>
        </w:rPr>
        <w:t xml:space="preserve"> Sciences Conference, 2006.</w:t>
      </w:r>
    </w:p>
    <w:p w14:paraId="40389B26" w14:textId="77777777" w:rsidR="007B06EF" w:rsidRPr="002E2087" w:rsidRDefault="007B0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1860B22A" w14:textId="5F8B07C5" w:rsidR="00F63003" w:rsidRPr="002E2087" w:rsidRDefault="00F6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Publication from work at UMass Lowell:</w:t>
      </w:r>
    </w:p>
    <w:p w14:paraId="73B5F1AC" w14:textId="77777777" w:rsidR="009528B3" w:rsidRPr="002E2087" w:rsidRDefault="00952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509FC08F" w14:textId="709089C6" w:rsidR="00F63003" w:rsidRPr="002E2087" w:rsidRDefault="00F6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J Francis Thackeray and Suzanne M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Young, Forensic Botany and Historical Archaeology in the Context of Early 17</w:t>
      </w:r>
      <w:r w:rsidRPr="002E2087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Pr="002E2087">
        <w:rPr>
          <w:rFonts w:asciiTheme="minorHAnsi" w:hAnsiTheme="minorHAnsi" w:cstheme="minorHAnsi"/>
          <w:sz w:val="18"/>
          <w:szCs w:val="18"/>
        </w:rPr>
        <w:t xml:space="preserve"> century clay ‘tobacco’ pipes.</w:t>
      </w:r>
      <w:r w:rsidR="00BC14C8" w:rsidRPr="002E2087">
        <w:rPr>
          <w:rFonts w:asciiTheme="minorHAnsi" w:hAnsiTheme="minorHAnsi" w:cstheme="minorHAnsi"/>
          <w:sz w:val="18"/>
          <w:szCs w:val="18"/>
        </w:rPr>
        <w:t xml:space="preserve">  </w:t>
      </w:r>
      <w:r w:rsidR="00BC14C8" w:rsidRPr="002E2087">
        <w:rPr>
          <w:rFonts w:asciiTheme="minorHAnsi" w:hAnsiTheme="minorHAnsi" w:cstheme="minorHAnsi"/>
          <w:i/>
          <w:sz w:val="18"/>
          <w:szCs w:val="18"/>
        </w:rPr>
        <w:t>The Digging Stick</w:t>
      </w:r>
      <w:r w:rsidR="00BC14C8" w:rsidRPr="002E2087">
        <w:rPr>
          <w:rFonts w:asciiTheme="minorHAnsi" w:hAnsiTheme="minorHAnsi" w:cstheme="minorHAnsi"/>
          <w:sz w:val="18"/>
          <w:szCs w:val="18"/>
        </w:rPr>
        <w:t xml:space="preserve">, Volume 32(2), </w:t>
      </w:r>
      <w:proofErr w:type="gramStart"/>
      <w:r w:rsidR="00BC14C8" w:rsidRPr="002E2087">
        <w:rPr>
          <w:rFonts w:asciiTheme="minorHAnsi" w:hAnsiTheme="minorHAnsi" w:cstheme="minorHAnsi"/>
          <w:sz w:val="18"/>
          <w:szCs w:val="18"/>
        </w:rPr>
        <w:t>August,</w:t>
      </w:r>
      <w:proofErr w:type="gramEnd"/>
      <w:r w:rsidR="00BC14C8" w:rsidRPr="002E2087">
        <w:rPr>
          <w:rFonts w:asciiTheme="minorHAnsi" w:hAnsiTheme="minorHAnsi" w:cstheme="minorHAnsi"/>
          <w:sz w:val="18"/>
          <w:szCs w:val="18"/>
        </w:rPr>
        <w:t xml:space="preserve"> 2015</w:t>
      </w:r>
    </w:p>
    <w:p w14:paraId="1BAB1CD8" w14:textId="77777777" w:rsidR="00F63003" w:rsidRPr="002E2087" w:rsidRDefault="00F6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4FB6A133" w14:textId="57CE4AC3" w:rsidR="002C407F" w:rsidRPr="002E2087" w:rsidRDefault="00AC0C3C" w:rsidP="002C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 xml:space="preserve">Recent </w:t>
      </w:r>
      <w:r w:rsidR="002C407F" w:rsidRPr="002E2087">
        <w:rPr>
          <w:rFonts w:asciiTheme="minorHAnsi" w:hAnsiTheme="minorHAnsi" w:cstheme="minorHAnsi"/>
          <w:b/>
          <w:sz w:val="18"/>
          <w:szCs w:val="18"/>
        </w:rPr>
        <w:t>Publication</w:t>
      </w:r>
      <w:r w:rsidR="00FD14CA" w:rsidRPr="002E2087">
        <w:rPr>
          <w:rFonts w:asciiTheme="minorHAnsi" w:hAnsiTheme="minorHAnsi" w:cstheme="minorHAnsi"/>
          <w:b/>
          <w:sz w:val="18"/>
          <w:szCs w:val="18"/>
        </w:rPr>
        <w:t>s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 (Mostly on the Chemistry of Mars)</w:t>
      </w:r>
      <w:r w:rsidR="002C407F" w:rsidRPr="002E2087">
        <w:rPr>
          <w:rFonts w:asciiTheme="minorHAnsi" w:hAnsiTheme="minorHAnsi" w:cstheme="minorHAnsi"/>
          <w:b/>
          <w:sz w:val="18"/>
          <w:szCs w:val="18"/>
        </w:rPr>
        <w:t>:</w:t>
      </w:r>
    </w:p>
    <w:p w14:paraId="6AA93E35" w14:textId="675DDA69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H. Hecht, 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Kapit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K.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Gospodinova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L.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DeFlores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R. C. Quinn, W. V. Boynton, B. C. Clark, D. C. Catling,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Hredzak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D. W. Ming, Q. Moore, J. Shusterman, S.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Stroble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S. J. West, and S. M. M. Young, Wet Chemistry Experiments on the 2007 Phoenix Mars Scout Lander: Data Analysis and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 xml:space="preserve">Results  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>J.</w:t>
      </w:r>
      <w:proofErr w:type="gramEnd"/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2E2087">
        <w:rPr>
          <w:rFonts w:asciiTheme="minorHAnsi" w:hAnsiTheme="minorHAnsi" w:cstheme="minorHAnsi"/>
          <w:i/>
          <w:iCs/>
          <w:sz w:val="18"/>
          <w:szCs w:val="18"/>
        </w:rPr>
        <w:t>Geophys</w:t>
      </w:r>
      <w:proofErr w:type="spellEnd"/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. Res., </w:t>
      </w:r>
      <w:r w:rsidRPr="002E2087">
        <w:rPr>
          <w:rStyle w:val="Strong"/>
          <w:rFonts w:asciiTheme="minorHAnsi" w:hAnsiTheme="minorHAnsi" w:cstheme="minorHAnsi"/>
          <w:sz w:val="18"/>
          <w:szCs w:val="18"/>
        </w:rPr>
        <w:t>2010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115</w:t>
      </w:r>
      <w:r w:rsidRPr="002E2087">
        <w:rPr>
          <w:rFonts w:asciiTheme="minorHAnsi" w:hAnsiTheme="minorHAnsi" w:cstheme="minorHAnsi"/>
          <w:sz w:val="18"/>
          <w:szCs w:val="18"/>
        </w:rPr>
        <w:t xml:space="preserve">, E00E10, doi:10.1029/2009JE003424 </w:t>
      </w:r>
    </w:p>
    <w:p w14:paraId="79C46FCF" w14:textId="4E917089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C. R. Stoker, A.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Zent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D. C. Catling, S. Douglas, J. Marshall, D. Archer, B. C. Clark, 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Lemmon, R. C. Quinn, N.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Renno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 P. H. Smith, and S. Young,</w:t>
      </w:r>
      <w:r w:rsidR="00F055BE" w:rsidRPr="002E2087">
        <w:rPr>
          <w:rFonts w:asciiTheme="minorHAnsi" w:hAnsiTheme="minorHAnsi" w:cstheme="minorHAnsi"/>
          <w:sz w:val="18"/>
          <w:szCs w:val="18"/>
        </w:rPr>
        <w:t xml:space="preserve"> Habitability of the Phoenix Landing Site  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 xml:space="preserve">J. </w:t>
      </w:r>
      <w:proofErr w:type="spellStart"/>
      <w:r w:rsidRPr="002E2087">
        <w:rPr>
          <w:rStyle w:val="Emphasis"/>
          <w:rFonts w:asciiTheme="minorHAnsi" w:hAnsiTheme="minorHAnsi" w:cstheme="minorHAnsi"/>
          <w:sz w:val="18"/>
          <w:szCs w:val="18"/>
        </w:rPr>
        <w:t>Geophys</w:t>
      </w:r>
      <w:proofErr w:type="spellEnd"/>
      <w:r w:rsidRPr="002E2087">
        <w:rPr>
          <w:rStyle w:val="Emphasis"/>
          <w:rFonts w:asciiTheme="minorHAnsi" w:hAnsiTheme="minorHAnsi" w:cstheme="minorHAnsi"/>
          <w:sz w:val="18"/>
          <w:szCs w:val="18"/>
        </w:rPr>
        <w:t>. Res.</w:t>
      </w:r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Pr="002E2087">
        <w:rPr>
          <w:rStyle w:val="Strong"/>
          <w:rFonts w:asciiTheme="minorHAnsi" w:hAnsiTheme="minorHAnsi" w:cstheme="minorHAnsi"/>
          <w:sz w:val="18"/>
          <w:szCs w:val="18"/>
        </w:rPr>
        <w:t>2010</w:t>
      </w:r>
      <w:r w:rsidRPr="002E2087">
        <w:rPr>
          <w:rFonts w:asciiTheme="minorHAnsi" w:hAnsiTheme="minorHAnsi" w:cstheme="minorHAnsi"/>
          <w:sz w:val="18"/>
          <w:szCs w:val="18"/>
        </w:rPr>
        <w:t xml:space="preserve">, 115, E00E20, doi:10.1029/2009JE003421 </w:t>
      </w:r>
    </w:p>
    <w:p w14:paraId="768487E3" w14:textId="723A9C47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M. H. Hecht, 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 R. C. Quinn, S. J. West, S. M. M. Young</w:t>
      </w:r>
      <w:r w:rsidR="00F055BE" w:rsidRPr="002E2087">
        <w:rPr>
          <w:rFonts w:asciiTheme="minorHAnsi" w:hAnsiTheme="minorHAnsi" w:cstheme="minorHAnsi"/>
          <w:sz w:val="18"/>
          <w:szCs w:val="18"/>
        </w:rPr>
        <w:t>,</w:t>
      </w:r>
      <w:r w:rsidRPr="002E2087">
        <w:rPr>
          <w:rFonts w:asciiTheme="minorHAnsi" w:hAnsiTheme="minorHAnsi" w:cstheme="minorHAnsi"/>
          <w:sz w:val="18"/>
          <w:szCs w:val="18"/>
        </w:rPr>
        <w:t xml:space="preserve"> D. W. Ming, D. C. Catling, B. C. Clark, W. V. Boynton, J. Hoffman, L.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DeFlores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K.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Gospodinova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Kapit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 and P. H. Smith</w:t>
      </w:r>
      <w:r w:rsidR="00F055BE" w:rsidRPr="002E2087">
        <w:rPr>
          <w:rFonts w:asciiTheme="minorHAnsi" w:hAnsiTheme="minorHAnsi" w:cstheme="minorHAnsi"/>
          <w:sz w:val="18"/>
          <w:szCs w:val="18"/>
        </w:rPr>
        <w:t>,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="00F055BE" w:rsidRPr="002E2087">
        <w:rPr>
          <w:rFonts w:asciiTheme="minorHAnsi" w:hAnsiTheme="minorHAnsi" w:cstheme="minorHAnsi"/>
          <w:sz w:val="18"/>
          <w:szCs w:val="18"/>
        </w:rPr>
        <w:t xml:space="preserve">Detection of Perchlorate and the Soluble Chemistry of Martian Soil at the Phoenix Lander Site,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Science</w:t>
      </w:r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Pr="002E2087">
        <w:rPr>
          <w:rStyle w:val="Strong"/>
          <w:rFonts w:asciiTheme="minorHAnsi" w:hAnsiTheme="minorHAnsi" w:cstheme="minorHAnsi"/>
          <w:sz w:val="18"/>
          <w:szCs w:val="18"/>
        </w:rPr>
        <w:t xml:space="preserve">2009,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325</w:t>
      </w:r>
      <w:r w:rsidRPr="002E2087">
        <w:rPr>
          <w:rFonts w:asciiTheme="minorHAnsi" w:hAnsiTheme="minorHAnsi" w:cstheme="minorHAnsi"/>
          <w:sz w:val="18"/>
          <w:szCs w:val="18"/>
        </w:rPr>
        <w:t xml:space="preserve">, 64-67. </w:t>
      </w:r>
    </w:p>
    <w:p w14:paraId="555E0434" w14:textId="058D35A6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lastRenderedPageBreak/>
        <w:t xml:space="preserve">W. V. Boynton, D. W. Ming, 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S. M. M. Young, R. E.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Arvidson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H. Hecht, J. Hoffman, P. B. Niles, D. K.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Hamara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R. C. Quinn, P. H. Smith, B. Sutter, D. C. Catling, and R. V. Morris, </w:t>
      </w:r>
      <w:r w:rsidR="00F055BE" w:rsidRPr="002E2087">
        <w:rPr>
          <w:rFonts w:asciiTheme="minorHAnsi" w:hAnsiTheme="minorHAnsi" w:cstheme="minorHAnsi"/>
          <w:sz w:val="18"/>
          <w:szCs w:val="18"/>
        </w:rPr>
        <w:t>Evidence for Calcium Carbonate at the Mars Phoenix Landing Site</w:t>
      </w:r>
      <w:r w:rsidR="00F055BE" w:rsidRPr="002E2087">
        <w:rPr>
          <w:rStyle w:val="Emphasis"/>
          <w:rFonts w:asciiTheme="minorHAnsi" w:hAnsiTheme="minorHAnsi" w:cstheme="minorHAnsi"/>
          <w:sz w:val="18"/>
          <w:szCs w:val="18"/>
        </w:rPr>
        <w:t xml:space="preserve">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Science</w:t>
      </w:r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Pr="002E2087">
        <w:rPr>
          <w:rStyle w:val="Strong"/>
          <w:rFonts w:asciiTheme="minorHAnsi" w:hAnsiTheme="minorHAnsi" w:cstheme="minorHAnsi"/>
          <w:sz w:val="18"/>
          <w:szCs w:val="18"/>
        </w:rPr>
        <w:t>2009</w:t>
      </w:r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325</w:t>
      </w:r>
      <w:r w:rsidRPr="002E2087">
        <w:rPr>
          <w:rFonts w:asciiTheme="minorHAnsi" w:hAnsiTheme="minorHAnsi" w:cstheme="minorHAnsi"/>
          <w:sz w:val="18"/>
          <w:szCs w:val="18"/>
        </w:rPr>
        <w:t xml:space="preserve">, 61-64. </w:t>
      </w:r>
    </w:p>
    <w:p w14:paraId="12D42685" w14:textId="32185C8C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N. O.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Renno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B. J. Bos, D. C. Catling, B. C. Clark, L.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Drube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D. Fisher, W. Goetz, S. F.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Hviid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H. U. Keller, J. F.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Kok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K. Leer, M. Lemmon, M. B. Madsen, W. J. Markiewicz, J. Marshall, C. McKay, M. Mehta, M. Smith, M.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Zorzano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P. H. Smith, C. Stoker, and S. M. M. Young, </w:t>
      </w:r>
      <w:r w:rsidR="00483E98" w:rsidRPr="002E2087">
        <w:rPr>
          <w:rFonts w:asciiTheme="minorHAnsi" w:hAnsiTheme="minorHAnsi" w:cstheme="minorHAnsi"/>
          <w:sz w:val="18"/>
          <w:szCs w:val="18"/>
        </w:rPr>
        <w:t>Possible physical and thermodynamical evidence for liquid water at the Phoenix landing site</w:t>
      </w:r>
      <w:r w:rsidR="00483E98"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J. </w:t>
      </w:r>
      <w:proofErr w:type="spellStart"/>
      <w:r w:rsidRPr="002E2087">
        <w:rPr>
          <w:rFonts w:asciiTheme="minorHAnsi" w:hAnsiTheme="minorHAnsi" w:cstheme="minorHAnsi"/>
          <w:i/>
          <w:iCs/>
          <w:sz w:val="18"/>
          <w:szCs w:val="18"/>
        </w:rPr>
        <w:t>Geophys</w:t>
      </w:r>
      <w:proofErr w:type="spellEnd"/>
      <w:r w:rsidRPr="002E2087">
        <w:rPr>
          <w:rFonts w:asciiTheme="minorHAnsi" w:hAnsiTheme="minorHAnsi" w:cstheme="minorHAnsi"/>
          <w:i/>
          <w:iCs/>
          <w:sz w:val="18"/>
          <w:szCs w:val="18"/>
        </w:rPr>
        <w:t>. Res</w:t>
      </w:r>
      <w:r w:rsidRPr="002E2087">
        <w:rPr>
          <w:rFonts w:asciiTheme="minorHAnsi" w:hAnsiTheme="minorHAnsi" w:cstheme="minorHAnsi"/>
          <w:sz w:val="18"/>
          <w:szCs w:val="18"/>
        </w:rPr>
        <w:t xml:space="preserve">.,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114</w:t>
      </w:r>
      <w:r w:rsidRPr="002E2087">
        <w:rPr>
          <w:rFonts w:asciiTheme="minorHAnsi" w:hAnsiTheme="minorHAnsi" w:cstheme="minorHAnsi"/>
          <w:b/>
          <w:bCs/>
          <w:sz w:val="18"/>
          <w:szCs w:val="18"/>
        </w:rPr>
        <w:t>2009</w:t>
      </w:r>
      <w:r w:rsidRPr="002E2087">
        <w:rPr>
          <w:rFonts w:asciiTheme="minorHAnsi" w:hAnsiTheme="minorHAnsi" w:cstheme="minorHAnsi"/>
          <w:sz w:val="18"/>
          <w:szCs w:val="18"/>
        </w:rPr>
        <w:t xml:space="preserve">, E00E03, doi:10.1029/2009JE003362 </w:t>
      </w:r>
    </w:p>
    <w:p w14:paraId="6FD677CF" w14:textId="75E2AF44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H. Hecht, S. J. West, 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Morookian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S. M. M. Young, R. Quinn,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Grunthaner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X. Wen, M.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Weilert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C. A. Cable, A. Fisher, K.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Gospodinova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Kapit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Stroble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P. Hsu, B. C. Clark, D. W. Ming, and P. H.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Smith 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="00331EF7" w:rsidRPr="002E2087">
        <w:rPr>
          <w:rFonts w:asciiTheme="minorHAnsi" w:hAnsiTheme="minorHAnsi" w:cstheme="minorHAnsi"/>
          <w:sz w:val="18"/>
          <w:szCs w:val="18"/>
        </w:rPr>
        <w:t>The MECA Wet Chemistry Laboratory on the 2007 Phoenix Mars Scout Lander</w:t>
      </w:r>
      <w:r w:rsidR="00331EF7"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J. </w:t>
      </w:r>
      <w:proofErr w:type="spellStart"/>
      <w:r w:rsidRPr="002E2087">
        <w:rPr>
          <w:rFonts w:asciiTheme="minorHAnsi" w:hAnsiTheme="minorHAnsi" w:cstheme="minorHAnsi"/>
          <w:i/>
          <w:iCs/>
          <w:sz w:val="18"/>
          <w:szCs w:val="18"/>
        </w:rPr>
        <w:t>Geophys</w:t>
      </w:r>
      <w:proofErr w:type="spellEnd"/>
      <w:r w:rsidRPr="002E2087">
        <w:rPr>
          <w:rFonts w:asciiTheme="minorHAnsi" w:hAnsiTheme="minorHAnsi" w:cstheme="minorHAnsi"/>
          <w:i/>
          <w:iCs/>
          <w:sz w:val="18"/>
          <w:szCs w:val="18"/>
        </w:rPr>
        <w:t>. Res</w:t>
      </w:r>
      <w:r w:rsidRPr="002E2087">
        <w:rPr>
          <w:rFonts w:asciiTheme="minorHAnsi" w:hAnsiTheme="minorHAnsi" w:cstheme="minorHAnsi"/>
          <w:sz w:val="18"/>
          <w:szCs w:val="18"/>
        </w:rPr>
        <w:t xml:space="preserve">.,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114</w:t>
      </w:r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Pr="002E2087">
        <w:rPr>
          <w:rFonts w:asciiTheme="minorHAnsi" w:hAnsiTheme="minorHAnsi" w:cstheme="minorHAnsi"/>
          <w:b/>
          <w:bCs/>
          <w:sz w:val="18"/>
          <w:szCs w:val="18"/>
        </w:rPr>
        <w:t>2009</w:t>
      </w:r>
      <w:r w:rsidRPr="002E2087">
        <w:rPr>
          <w:rFonts w:asciiTheme="minorHAnsi" w:hAnsiTheme="minorHAnsi" w:cstheme="minorHAnsi"/>
          <w:sz w:val="18"/>
          <w:szCs w:val="18"/>
        </w:rPr>
        <w:t xml:space="preserve">, E00A19, doi:10.1029/2008JE003084 </w:t>
      </w:r>
    </w:p>
    <w:p w14:paraId="6C9E74A2" w14:textId="5CAE550F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P.H. Smith, L.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Tamppari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R. E.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Arvidson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D. Bass, D. Blaney, W. Boynton, A. Carswell, D. Catling, B. Clark, T. Duck, E. DeJong, D. Fisher, W. Goetz,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Gunnlaugsson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Hecht, V.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Hipkin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J. Hoffman, S.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Hviid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H. Keller, S.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C. F. Lange, M. Lemmon, M. Madsen, M.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Malin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W. Markiewicz, J. Marshall, C. McKay, M. Mellon, D.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Michelangeli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D. Ming, R. Morris, N.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Renno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W. T. Pike, U.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Staufer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C. Stoker, P. Taylor, J. Whiteway, S. Young, and A.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Zent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="00331EF7" w:rsidRPr="002E2087">
        <w:rPr>
          <w:rFonts w:asciiTheme="minorHAnsi" w:hAnsiTheme="minorHAnsi" w:cstheme="minorHAnsi"/>
          <w:sz w:val="18"/>
          <w:szCs w:val="18"/>
        </w:rPr>
        <w:t>Introduction to special section on the Phoenix Mission: Landing Site Characterization Experiments, Mission Overviews, and Expected Science</w:t>
      </w:r>
      <w:r w:rsidR="00331EF7"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J. </w:t>
      </w:r>
      <w:proofErr w:type="spellStart"/>
      <w:r w:rsidRPr="002E2087">
        <w:rPr>
          <w:rFonts w:asciiTheme="minorHAnsi" w:hAnsiTheme="minorHAnsi" w:cstheme="minorHAnsi"/>
          <w:i/>
          <w:iCs/>
          <w:sz w:val="18"/>
          <w:szCs w:val="18"/>
        </w:rPr>
        <w:t>Geophys</w:t>
      </w:r>
      <w:proofErr w:type="spellEnd"/>
      <w:r w:rsidRPr="002E2087">
        <w:rPr>
          <w:rFonts w:asciiTheme="minorHAnsi" w:hAnsiTheme="minorHAnsi" w:cstheme="minorHAnsi"/>
          <w:i/>
          <w:iCs/>
          <w:sz w:val="18"/>
          <w:szCs w:val="18"/>
        </w:rPr>
        <w:t>. Res</w:t>
      </w:r>
      <w:r w:rsidRPr="002E2087">
        <w:rPr>
          <w:rFonts w:asciiTheme="minorHAnsi" w:hAnsiTheme="minorHAnsi" w:cstheme="minorHAnsi"/>
          <w:sz w:val="18"/>
          <w:szCs w:val="18"/>
        </w:rPr>
        <w:t xml:space="preserve">.,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113</w:t>
      </w:r>
      <w:r w:rsidRPr="002E2087">
        <w:rPr>
          <w:rFonts w:asciiTheme="minorHAnsi" w:hAnsiTheme="minorHAnsi" w:cstheme="minorHAnsi"/>
          <w:sz w:val="18"/>
          <w:szCs w:val="18"/>
        </w:rPr>
        <w:t>, E00A18, doi:10.1029/2008JE003083</w:t>
      </w:r>
      <w:r w:rsidR="00E755BE" w:rsidRPr="002E2087">
        <w:rPr>
          <w:rFonts w:asciiTheme="minorHAnsi" w:hAnsiTheme="minorHAnsi" w:cstheme="minorHAnsi"/>
          <w:sz w:val="18"/>
          <w:szCs w:val="18"/>
        </w:rPr>
        <w:t>.</w:t>
      </w:r>
    </w:p>
    <w:p w14:paraId="15ED6822" w14:textId="4D86C40D" w:rsidR="005745AF" w:rsidRPr="002E2087" w:rsidRDefault="005745AF" w:rsidP="005745AF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"Effects of the Phoenix Lander Descent Thruster Plume on the Martian Surface" D. H.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Plemmons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B. C. Clark, 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L. L. Peach, N. O.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Renno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L.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Tamppari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and S. M. M. Young, 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J. </w:t>
      </w:r>
      <w:proofErr w:type="spellStart"/>
      <w:r w:rsidRPr="002E2087">
        <w:rPr>
          <w:rFonts w:asciiTheme="minorHAnsi" w:hAnsiTheme="minorHAnsi" w:cstheme="minorHAnsi"/>
          <w:i/>
          <w:iCs/>
          <w:sz w:val="18"/>
          <w:szCs w:val="18"/>
        </w:rPr>
        <w:t>Geophys</w:t>
      </w:r>
      <w:proofErr w:type="spellEnd"/>
      <w:r w:rsidRPr="002E2087">
        <w:rPr>
          <w:rFonts w:asciiTheme="minorHAnsi" w:hAnsiTheme="minorHAnsi" w:cstheme="minorHAnsi"/>
          <w:i/>
          <w:iCs/>
          <w:sz w:val="18"/>
          <w:szCs w:val="18"/>
        </w:rPr>
        <w:t>. Res</w:t>
      </w:r>
      <w:r w:rsidRPr="002E2087">
        <w:rPr>
          <w:rFonts w:asciiTheme="minorHAnsi" w:hAnsiTheme="minorHAnsi" w:cstheme="minorHAnsi"/>
          <w:sz w:val="18"/>
          <w:szCs w:val="18"/>
        </w:rPr>
        <w:t xml:space="preserve">.,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113</w:t>
      </w:r>
      <w:r w:rsidRPr="002E2087">
        <w:rPr>
          <w:rFonts w:asciiTheme="minorHAnsi" w:hAnsiTheme="minorHAnsi" w:cstheme="minorHAnsi"/>
          <w:sz w:val="18"/>
          <w:szCs w:val="18"/>
        </w:rPr>
        <w:t xml:space="preserve">, E00A11, doi:10.1029/2007JE003059. </w:t>
      </w:r>
    </w:p>
    <w:p w14:paraId="249FFCF0" w14:textId="39D44758" w:rsidR="002C407F" w:rsidRPr="002E2087" w:rsidRDefault="005745AF" w:rsidP="00331EF7">
      <w:pPr>
        <w:pStyle w:val="mulish"/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A. Hoehn, K. L. Lynch, J. Clawson, J. B. Freeman, 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Kapit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S. M. M. Young, S.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and I. I. Brown, </w:t>
      </w:r>
      <w:r w:rsidR="00331EF7" w:rsidRPr="002E2087">
        <w:rPr>
          <w:rFonts w:asciiTheme="minorHAnsi" w:hAnsiTheme="minorHAnsi" w:cstheme="minorHAnsi"/>
          <w:sz w:val="18"/>
          <w:szCs w:val="18"/>
        </w:rPr>
        <w:t>Microbial Detection Array (MDA) - Unambiguous Detection of Microbial Metabolic Activity in Astrobiology Applications</w:t>
      </w:r>
      <w:r w:rsidR="00331EF7"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 xml:space="preserve">SAE Proceedings,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 xml:space="preserve">ICES 2007, International Conference </w:t>
      </w:r>
      <w:proofErr w:type="gramStart"/>
      <w:r w:rsidRPr="002E2087">
        <w:rPr>
          <w:rStyle w:val="Emphasis"/>
          <w:rFonts w:asciiTheme="minorHAnsi" w:hAnsiTheme="minorHAnsi" w:cstheme="minorHAnsi"/>
          <w:sz w:val="18"/>
          <w:szCs w:val="18"/>
        </w:rPr>
        <w:t>On</w:t>
      </w:r>
      <w:proofErr w:type="gramEnd"/>
      <w:r w:rsidRPr="002E2087">
        <w:rPr>
          <w:rStyle w:val="Emphasis"/>
          <w:rFonts w:asciiTheme="minorHAnsi" w:hAnsiTheme="minorHAnsi" w:cstheme="minorHAnsi"/>
          <w:sz w:val="18"/>
          <w:szCs w:val="18"/>
        </w:rPr>
        <w:t xml:space="preserve"> Environmental Systems</w:t>
      </w:r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Pr="002E2087">
        <w:rPr>
          <w:rStyle w:val="Emphasis"/>
          <w:rFonts w:asciiTheme="minorHAnsi" w:hAnsiTheme="minorHAnsi" w:cstheme="minorHAnsi"/>
          <w:sz w:val="18"/>
          <w:szCs w:val="18"/>
        </w:rPr>
        <w:t>Proceedings</w:t>
      </w:r>
      <w:r w:rsidRPr="002E2087">
        <w:rPr>
          <w:rFonts w:asciiTheme="minorHAnsi" w:hAnsiTheme="minorHAnsi" w:cstheme="minorHAnsi"/>
          <w:sz w:val="18"/>
          <w:szCs w:val="18"/>
        </w:rPr>
        <w:t xml:space="preserve">, Chicago, IL, USA, </w:t>
      </w:r>
      <w:r w:rsidRPr="002E2087">
        <w:rPr>
          <w:rStyle w:val="Strong"/>
          <w:rFonts w:asciiTheme="minorHAnsi" w:hAnsiTheme="minorHAnsi" w:cstheme="minorHAnsi"/>
          <w:sz w:val="18"/>
          <w:szCs w:val="18"/>
        </w:rPr>
        <w:t>2007</w:t>
      </w:r>
      <w:r w:rsidRPr="002E2087">
        <w:rPr>
          <w:rFonts w:asciiTheme="minorHAnsi" w:hAnsiTheme="minorHAnsi" w:cstheme="minorHAnsi"/>
          <w:sz w:val="18"/>
          <w:szCs w:val="18"/>
        </w:rPr>
        <w:t xml:space="preserve">SAE Document No. 2007-01-3190 </w:t>
      </w:r>
    </w:p>
    <w:p w14:paraId="5FDE8545" w14:textId="77777777" w:rsidR="00C102BC" w:rsidRPr="002E2087" w:rsidRDefault="00C102BC" w:rsidP="00C10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NASA (‘white paper”) Publications (Analytical Chemistry for planetary exploration):</w:t>
      </w:r>
    </w:p>
    <w:p w14:paraId="76AB9CBA" w14:textId="77777777" w:rsidR="00C102BC" w:rsidRPr="002E2087" w:rsidRDefault="00C102BC" w:rsidP="00C10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30A884A8" w14:textId="77777777" w:rsidR="00C102BC" w:rsidRPr="002E2087" w:rsidRDefault="00C102BC" w:rsidP="00C102BC">
      <w:pPr>
        <w:tabs>
          <w:tab w:val="left" w:pos="720"/>
        </w:tabs>
        <w:rPr>
          <w:rFonts w:asciiTheme="minorHAnsi" w:hAnsiTheme="minorHAnsi" w:cstheme="minorHAnsi"/>
          <w:i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Hecht, M., Young SMM,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 S, and Quinn, R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, Report of Calibration, Characterization, and Cataloguing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ofr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MECA-WCL (Microscopy, Electrochemistry, and Conductivity Analyzer – Wet Chemistry Laboratory) on the Phoenix Mars Mission.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(2008).</w:t>
      </w:r>
    </w:p>
    <w:p w14:paraId="4BF5E8E3" w14:textId="77777777" w:rsidR="00C102BC" w:rsidRPr="002E2087" w:rsidRDefault="00C102BC" w:rsidP="00C10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33F42DB9" w14:textId="77777777" w:rsidR="00C102BC" w:rsidRPr="002E2087" w:rsidRDefault="00C102BC" w:rsidP="00C10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Hecht, M., Young SMM,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Kounaves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 S, and Quinn, R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, Calibration, Characterization, and </w:t>
      </w:r>
    </w:p>
    <w:p w14:paraId="398AE335" w14:textId="77777777" w:rsidR="00C102BC" w:rsidRPr="002E2087" w:rsidRDefault="00C102BC" w:rsidP="00C102BC">
      <w:pPr>
        <w:tabs>
          <w:tab w:val="left" w:pos="7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Cataloguing Plan for MECA-WCL (Microscopy, Electrochemistry, and Conductivity Analyzer – Wet Chemistry Laboratory) on the Phoenix Mars Mission.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(2006).</w:t>
      </w:r>
    </w:p>
    <w:p w14:paraId="58D78A39" w14:textId="77777777" w:rsidR="00C102BC" w:rsidRPr="002E2087" w:rsidRDefault="00C10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2CF2BBFE" w14:textId="0C73FDAD" w:rsidR="00633451" w:rsidRPr="002E2087" w:rsidRDefault="00AC0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 xml:space="preserve">Earlier </w:t>
      </w:r>
      <w:r w:rsidR="006C7158" w:rsidRPr="002E2087">
        <w:rPr>
          <w:rFonts w:asciiTheme="minorHAnsi" w:hAnsiTheme="minorHAnsi" w:cstheme="minorHAnsi"/>
          <w:b/>
          <w:sz w:val="18"/>
          <w:szCs w:val="18"/>
        </w:rPr>
        <w:t>P</w:t>
      </w:r>
      <w:r w:rsidR="00633451" w:rsidRPr="002E2087">
        <w:rPr>
          <w:rFonts w:asciiTheme="minorHAnsi" w:hAnsiTheme="minorHAnsi" w:cstheme="minorHAnsi"/>
          <w:b/>
          <w:sz w:val="18"/>
          <w:szCs w:val="18"/>
        </w:rPr>
        <w:t>ublications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 (in the field of Analytical Chemistry of </w:t>
      </w:r>
      <w:r w:rsidR="00973316" w:rsidRPr="002E2087">
        <w:rPr>
          <w:rFonts w:asciiTheme="minorHAnsi" w:hAnsiTheme="minorHAnsi" w:cstheme="minorHAnsi"/>
          <w:b/>
          <w:sz w:val="18"/>
          <w:szCs w:val="18"/>
        </w:rPr>
        <w:t>a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ncient </w:t>
      </w:r>
      <w:r w:rsidR="008950F0" w:rsidRPr="002E2087">
        <w:rPr>
          <w:rFonts w:asciiTheme="minorHAnsi" w:hAnsiTheme="minorHAnsi" w:cstheme="minorHAnsi"/>
          <w:b/>
          <w:sz w:val="18"/>
          <w:szCs w:val="18"/>
        </w:rPr>
        <w:t>m</w:t>
      </w:r>
      <w:r w:rsidRPr="002E2087">
        <w:rPr>
          <w:rFonts w:asciiTheme="minorHAnsi" w:hAnsiTheme="minorHAnsi" w:cstheme="minorHAnsi"/>
          <w:b/>
          <w:sz w:val="18"/>
          <w:szCs w:val="18"/>
        </w:rPr>
        <w:t>aterials and bone)</w:t>
      </w:r>
      <w:r w:rsidR="00633451" w:rsidRPr="002E2087">
        <w:rPr>
          <w:rFonts w:asciiTheme="minorHAnsi" w:hAnsiTheme="minorHAnsi" w:cstheme="minorHAnsi"/>
          <w:b/>
          <w:sz w:val="18"/>
          <w:szCs w:val="18"/>
        </w:rPr>
        <w:t>:</w:t>
      </w:r>
    </w:p>
    <w:p w14:paraId="31FE8000" w14:textId="77777777" w:rsidR="009528B3" w:rsidRPr="002E2087" w:rsidRDefault="00952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7722B91D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Young. 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Archaeometric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Analysis of Copper Swords from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Kerma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Nubia.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Interregional Contacts in the Later Prehistory of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Northeastern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Africa</w:t>
      </w:r>
      <w:r w:rsidRPr="002E2087">
        <w:rPr>
          <w:rFonts w:asciiTheme="minorHAnsi" w:hAnsiTheme="minorHAnsi" w:cstheme="minorHAnsi"/>
          <w:sz w:val="18"/>
          <w:szCs w:val="18"/>
        </w:rPr>
        <w:t xml:space="preserve">  (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International Symposium,1992). Polish Academy of Science. W.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Poznaniu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. </w:t>
      </w:r>
      <w:r w:rsidR="005A0713" w:rsidRPr="002E2087">
        <w:rPr>
          <w:rFonts w:asciiTheme="minorHAnsi" w:hAnsiTheme="minorHAnsi" w:cstheme="minorHAnsi"/>
          <w:sz w:val="18"/>
          <w:szCs w:val="18"/>
        </w:rPr>
        <w:t>(</w:t>
      </w:r>
      <w:r w:rsidRPr="002E2087">
        <w:rPr>
          <w:rFonts w:asciiTheme="minorHAnsi" w:hAnsiTheme="minorHAnsi" w:cstheme="minorHAnsi"/>
          <w:sz w:val="18"/>
          <w:szCs w:val="18"/>
        </w:rPr>
        <w:t>1996</w:t>
      </w:r>
      <w:r w:rsidR="005A0713" w:rsidRPr="002E2087">
        <w:rPr>
          <w:rFonts w:asciiTheme="minorHAnsi" w:hAnsiTheme="minorHAnsi" w:cstheme="minorHAnsi"/>
          <w:sz w:val="18"/>
          <w:szCs w:val="18"/>
        </w:rPr>
        <w:t>)</w:t>
      </w:r>
      <w:r w:rsidRPr="002E2087">
        <w:rPr>
          <w:rFonts w:asciiTheme="minorHAnsi" w:hAnsiTheme="minorHAnsi" w:cstheme="minorHAnsi"/>
          <w:sz w:val="18"/>
          <w:szCs w:val="18"/>
        </w:rPr>
        <w:t>.  pp. 475-490.</w:t>
      </w:r>
    </w:p>
    <w:p w14:paraId="0A24966F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38ABCE68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D.A. Phillips, Jr., F.J.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Mathien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.  Lead Isotope Analysis of Turquoise Sources in southwestern USA and Mesoamerica: 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Preliminary report.  </w:t>
      </w:r>
      <w:r w:rsidRPr="002E2087">
        <w:rPr>
          <w:rFonts w:asciiTheme="minorHAnsi" w:hAnsiTheme="minorHAnsi" w:cstheme="minorHAnsi"/>
          <w:i/>
          <w:sz w:val="18"/>
          <w:szCs w:val="18"/>
        </w:rPr>
        <w:t>Proceedings of the 29th International Archaeometry Symposium, 9-14 May 1994, Ankara, Turkey.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S.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Demirci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Ozer, G.D. Summer (eds.),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Tubitak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Anakara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. </w:t>
      </w:r>
      <w:r w:rsidR="005A0713" w:rsidRPr="002E2087">
        <w:rPr>
          <w:rFonts w:asciiTheme="minorHAnsi" w:hAnsiTheme="minorHAnsi" w:cstheme="minorHAnsi"/>
          <w:sz w:val="18"/>
          <w:szCs w:val="18"/>
        </w:rPr>
        <w:t>(</w:t>
      </w:r>
      <w:r w:rsidRPr="002E2087">
        <w:rPr>
          <w:rFonts w:asciiTheme="minorHAnsi" w:hAnsiTheme="minorHAnsi" w:cstheme="minorHAnsi"/>
          <w:sz w:val="18"/>
          <w:szCs w:val="18"/>
        </w:rPr>
        <w:t>1996</w:t>
      </w:r>
      <w:r w:rsidR="005A0713" w:rsidRPr="002E2087">
        <w:rPr>
          <w:rFonts w:asciiTheme="minorHAnsi" w:hAnsiTheme="minorHAnsi" w:cstheme="minorHAnsi"/>
          <w:sz w:val="18"/>
          <w:szCs w:val="18"/>
        </w:rPr>
        <w:t>)</w:t>
      </w:r>
      <w:r w:rsidRPr="002E2087">
        <w:rPr>
          <w:rFonts w:asciiTheme="minorHAnsi" w:hAnsiTheme="minorHAnsi" w:cstheme="minorHAnsi"/>
          <w:sz w:val="18"/>
          <w:szCs w:val="18"/>
        </w:rPr>
        <w:t>.  pp. 147-150.</w:t>
      </w:r>
    </w:p>
    <w:p w14:paraId="321A3A75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334169B4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R.C.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Pflaum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. Lead Isotope Ratios by ICP-MS:  Standardization and Application to Archaeology.  </w:t>
      </w:r>
      <w:r w:rsidRPr="002E2087">
        <w:rPr>
          <w:rFonts w:asciiTheme="minorHAnsi" w:hAnsiTheme="minorHAnsi" w:cstheme="minorHAnsi"/>
          <w:i/>
          <w:sz w:val="18"/>
          <w:szCs w:val="18"/>
        </w:rPr>
        <w:t>1995 Pittsburgh Spectroscopy Conference, 5-10 March 1995, New Orleans.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H.A. Barrel and M.B. Perry (eds.).  p.945.</w:t>
      </w:r>
    </w:p>
    <w:p w14:paraId="6F80F801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41B7217E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R.H.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Tykot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, S.M.M. Young. Archaeological Applications of Inductively Coupled Plasma-Mass Spectrometry.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 Archaeological Chemistry: Organic, Inorganic, and Biochemical Analysis. </w:t>
      </w:r>
      <w:r w:rsidRPr="002E2087">
        <w:rPr>
          <w:rFonts w:asciiTheme="minorHAnsi" w:hAnsiTheme="minorHAnsi" w:cstheme="minorHAnsi"/>
          <w:sz w:val="18"/>
          <w:szCs w:val="18"/>
        </w:rPr>
        <w:t xml:space="preserve"> M.V.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Orna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(ed.) Washington, D.C., American Chemical Society. (1995)</w:t>
      </w:r>
      <w:r w:rsidR="005A0713" w:rsidRPr="002E2087">
        <w:rPr>
          <w:rFonts w:asciiTheme="minorHAnsi" w:hAnsiTheme="minorHAnsi" w:cstheme="minorHAnsi"/>
          <w:sz w:val="18"/>
          <w:szCs w:val="18"/>
        </w:rPr>
        <w:t>.</w:t>
      </w:r>
      <w:r w:rsidRPr="002E2087">
        <w:rPr>
          <w:rFonts w:asciiTheme="minorHAnsi" w:hAnsiTheme="minorHAnsi" w:cstheme="minorHAnsi"/>
          <w:sz w:val="18"/>
          <w:szCs w:val="18"/>
        </w:rPr>
        <w:t xml:space="preserve"> pp. 116-130.</w:t>
      </w:r>
    </w:p>
    <w:p w14:paraId="298CC49A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185F1C05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lastRenderedPageBreak/>
        <w:t xml:space="preserve">S.J. Brann, S.M.M. Young. Bronze Metals from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Anau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Depe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Turkmenistan.  </w:t>
      </w:r>
      <w:r w:rsidRPr="002E2087">
        <w:rPr>
          <w:rFonts w:asciiTheme="minorHAnsi" w:hAnsiTheme="minorHAnsi" w:cstheme="minorHAnsi"/>
          <w:i/>
          <w:sz w:val="18"/>
          <w:szCs w:val="18"/>
        </w:rPr>
        <w:t>Progress Report Harvard-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IuTAKE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Excavations at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Anua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South, Turkmenistan.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</w:t>
      </w:r>
      <w:r w:rsidR="005A0713" w:rsidRPr="002E2087">
        <w:rPr>
          <w:rFonts w:asciiTheme="minorHAnsi" w:hAnsiTheme="minorHAnsi" w:cstheme="minorHAnsi"/>
          <w:sz w:val="18"/>
          <w:szCs w:val="18"/>
        </w:rPr>
        <w:t>(</w:t>
      </w:r>
      <w:r w:rsidRPr="002E2087">
        <w:rPr>
          <w:rFonts w:asciiTheme="minorHAnsi" w:hAnsiTheme="minorHAnsi" w:cstheme="minorHAnsi"/>
          <w:sz w:val="18"/>
          <w:szCs w:val="18"/>
        </w:rPr>
        <w:t>1995</w:t>
      </w:r>
      <w:r w:rsidR="005A0713" w:rsidRPr="002E2087">
        <w:rPr>
          <w:rFonts w:asciiTheme="minorHAnsi" w:hAnsiTheme="minorHAnsi" w:cstheme="minorHAnsi"/>
          <w:sz w:val="18"/>
          <w:szCs w:val="18"/>
        </w:rPr>
        <w:t>)</w:t>
      </w:r>
      <w:r w:rsidRPr="002E2087">
        <w:rPr>
          <w:rFonts w:asciiTheme="minorHAnsi" w:hAnsiTheme="minorHAnsi" w:cstheme="minorHAnsi"/>
          <w:sz w:val="18"/>
          <w:szCs w:val="18"/>
        </w:rPr>
        <w:t>.  Peabody Museum.  pp. 53-66.</w:t>
      </w:r>
    </w:p>
    <w:p w14:paraId="13C297A7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2B409F1C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W. Yi, P. Budd, R.A.R. McGill, S.M.M. Young, A.N. Halliday, R. Haggerty, B. Scaife, A.M. Pollard.  Tin Isotope Studies of Experimental and Prehistoric Bronzes.  </w:t>
      </w:r>
      <w:r w:rsidR="005A0713" w:rsidRPr="002E2087">
        <w:rPr>
          <w:rFonts w:asciiTheme="minorHAnsi" w:hAnsiTheme="minorHAnsi" w:cstheme="minorHAnsi"/>
          <w:i/>
          <w:sz w:val="18"/>
          <w:szCs w:val="18"/>
        </w:rPr>
        <w:t>T</w:t>
      </w:r>
      <w:r w:rsidRPr="002E2087">
        <w:rPr>
          <w:rFonts w:asciiTheme="minorHAnsi" w:hAnsiTheme="minorHAnsi" w:cstheme="minorHAnsi"/>
          <w:i/>
          <w:sz w:val="18"/>
          <w:szCs w:val="18"/>
        </w:rPr>
        <w:t>he Beginning of Metallurgy.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</w:t>
      </w:r>
      <w:r w:rsidR="005A0713" w:rsidRPr="002E2087">
        <w:rPr>
          <w:rFonts w:asciiTheme="minorHAnsi" w:hAnsiTheme="minorHAnsi" w:cstheme="minorHAnsi"/>
          <w:sz w:val="18"/>
          <w:szCs w:val="18"/>
        </w:rPr>
        <w:t xml:space="preserve">Der </w:t>
      </w:r>
      <w:proofErr w:type="spellStart"/>
      <w:r w:rsidR="005A0713" w:rsidRPr="002E2087">
        <w:rPr>
          <w:rFonts w:asciiTheme="minorHAnsi" w:hAnsiTheme="minorHAnsi" w:cstheme="minorHAnsi"/>
          <w:sz w:val="18"/>
          <w:szCs w:val="18"/>
        </w:rPr>
        <w:t>Anschnitt</w:t>
      </w:r>
      <w:proofErr w:type="spellEnd"/>
      <w:r w:rsidR="005A0713" w:rsidRPr="002E208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5A0713" w:rsidRPr="002E2087">
        <w:rPr>
          <w:rFonts w:asciiTheme="minorHAnsi" w:hAnsiTheme="minorHAnsi" w:cstheme="minorHAnsi"/>
          <w:sz w:val="18"/>
          <w:szCs w:val="18"/>
        </w:rPr>
        <w:t>Beiheft</w:t>
      </w:r>
      <w:proofErr w:type="spellEnd"/>
      <w:r w:rsidR="005A0713" w:rsidRPr="002E2087">
        <w:rPr>
          <w:rFonts w:asciiTheme="minorHAnsi" w:hAnsiTheme="minorHAnsi" w:cstheme="minorHAnsi"/>
          <w:sz w:val="18"/>
          <w:szCs w:val="18"/>
        </w:rPr>
        <w:t xml:space="preserve"> 9.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="005A0713" w:rsidRPr="002E2087">
        <w:rPr>
          <w:rFonts w:asciiTheme="minorHAnsi" w:hAnsiTheme="minorHAnsi" w:cstheme="minorHAnsi"/>
          <w:sz w:val="18"/>
          <w:szCs w:val="18"/>
        </w:rPr>
        <w:t>(</w:t>
      </w:r>
      <w:r w:rsidRPr="002E2087">
        <w:rPr>
          <w:rFonts w:asciiTheme="minorHAnsi" w:hAnsiTheme="minorHAnsi" w:cstheme="minorHAnsi"/>
          <w:sz w:val="18"/>
          <w:szCs w:val="18"/>
        </w:rPr>
        <w:t>1995</w:t>
      </w:r>
      <w:r w:rsidR="005A0713" w:rsidRPr="002E2087">
        <w:rPr>
          <w:rFonts w:asciiTheme="minorHAnsi" w:hAnsiTheme="minorHAnsi" w:cstheme="minorHAnsi"/>
          <w:sz w:val="18"/>
          <w:szCs w:val="18"/>
        </w:rPr>
        <w:t>)</w:t>
      </w:r>
      <w:r w:rsidRPr="002E2087">
        <w:rPr>
          <w:rFonts w:asciiTheme="minorHAnsi" w:hAnsiTheme="minorHAnsi" w:cstheme="minorHAnsi"/>
          <w:sz w:val="18"/>
          <w:szCs w:val="18"/>
        </w:rPr>
        <w:t xml:space="preserve">.  </w:t>
      </w:r>
      <w:r w:rsidR="005A0713" w:rsidRPr="002E2087">
        <w:rPr>
          <w:rFonts w:asciiTheme="minorHAnsi" w:hAnsiTheme="minorHAnsi" w:cstheme="minorHAnsi"/>
          <w:sz w:val="18"/>
          <w:szCs w:val="18"/>
        </w:rPr>
        <w:t>pp. 253-258.</w:t>
      </w:r>
    </w:p>
    <w:p w14:paraId="6924CCE9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43D5FB62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Young. Chemical Analysis, Technical Procedures, and Alloys. </w:t>
      </w:r>
      <w:r w:rsidRPr="002E2087">
        <w:rPr>
          <w:rFonts w:asciiTheme="minorHAnsi" w:hAnsiTheme="minorHAnsi" w:cstheme="minorHAnsi"/>
          <w:i/>
          <w:sz w:val="18"/>
          <w:szCs w:val="18"/>
        </w:rPr>
        <w:t>Fire of Hephaistos</w:t>
      </w:r>
      <w:r w:rsidRPr="002E2087">
        <w:rPr>
          <w:rFonts w:asciiTheme="minorHAnsi" w:hAnsiTheme="minorHAnsi" w:cstheme="minorHAnsi"/>
          <w:sz w:val="18"/>
          <w:szCs w:val="18"/>
        </w:rPr>
        <w:t xml:space="preserve">: </w:t>
      </w:r>
      <w:r w:rsidRPr="002E2087">
        <w:rPr>
          <w:rFonts w:asciiTheme="minorHAnsi" w:hAnsiTheme="minorHAnsi" w:cstheme="minorHAnsi"/>
          <w:i/>
          <w:sz w:val="18"/>
          <w:szCs w:val="18"/>
        </w:rPr>
        <w:t>Large Classical Bronzes from North American Collections.</w:t>
      </w:r>
      <w:r w:rsidRPr="002E2087">
        <w:rPr>
          <w:rFonts w:asciiTheme="minorHAnsi" w:hAnsiTheme="minorHAnsi" w:cstheme="minorHAnsi"/>
          <w:sz w:val="18"/>
          <w:szCs w:val="18"/>
        </w:rPr>
        <w:t xml:space="preserve"> C. C.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Mattusch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(Ed.), (1996) pp. 171-176.</w:t>
      </w:r>
    </w:p>
    <w:p w14:paraId="0319B84B" w14:textId="77777777" w:rsidR="006378B2" w:rsidRPr="002E2087" w:rsidRDefault="00637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0CBFD8FC" w14:textId="77777777" w:rsidR="006378B2" w:rsidRPr="002E2087" w:rsidRDefault="006378B2" w:rsidP="00637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D. Miller.  The Chemical and Metallographic Analysis of Mapungubwe Gold Work.  </w:t>
      </w:r>
      <w:r w:rsidRPr="002E2087">
        <w:rPr>
          <w:rFonts w:asciiTheme="minorHAnsi" w:hAnsiTheme="minorHAnsi" w:cstheme="minorHAnsi"/>
          <w:i/>
          <w:sz w:val="18"/>
          <w:szCs w:val="18"/>
        </w:rPr>
        <w:t>10th Congress of the Pan African Association for Prehistory and Related Studies.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G.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Pwiti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(ed.)  University of Zimbabwe, Harare.  (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presented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at conference and in press since 1996.)</w:t>
      </w:r>
    </w:p>
    <w:p w14:paraId="36F3F6D2" w14:textId="77777777" w:rsidR="0034564C" w:rsidRPr="002E2087" w:rsidRDefault="00345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48509465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P. Budd, R. Haggerty, A.M. Pollard.  Inductively Coupled Plasma-Mass Spectrometry for the Analysis of Ancient Metals.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Archaeometry. </w:t>
      </w:r>
      <w:r w:rsidRPr="002E2087">
        <w:rPr>
          <w:rFonts w:asciiTheme="minorHAnsi" w:hAnsiTheme="minorHAnsi" w:cstheme="minorHAnsi"/>
          <w:b/>
          <w:sz w:val="18"/>
          <w:szCs w:val="18"/>
        </w:rPr>
        <w:t>39</w:t>
      </w:r>
      <w:r w:rsidRPr="002E2087">
        <w:rPr>
          <w:rFonts w:asciiTheme="minorHAnsi" w:hAnsiTheme="minorHAnsi" w:cstheme="minorHAnsi"/>
          <w:sz w:val="18"/>
          <w:szCs w:val="18"/>
        </w:rPr>
        <w:t xml:space="preserve"> no. 2 (1997) pp. 379-392.</w:t>
      </w:r>
    </w:p>
    <w:p w14:paraId="4E044447" w14:textId="77777777" w:rsidR="00F63003" w:rsidRPr="002E2087" w:rsidRDefault="00F63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5659C77F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A.M. Pollard.  Spectroscopy in Archaeometry. 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Spectroscopy</w:t>
      </w:r>
      <w:r w:rsidRPr="002E2087">
        <w:rPr>
          <w:rFonts w:asciiTheme="minorHAnsi" w:hAnsiTheme="minorHAnsi" w:cstheme="minorHAnsi"/>
          <w:sz w:val="18"/>
          <w:szCs w:val="18"/>
        </w:rPr>
        <w:t xml:space="preserve">  </w:t>
      </w:r>
      <w:r w:rsidRPr="002E2087">
        <w:rPr>
          <w:rFonts w:asciiTheme="minorHAnsi" w:hAnsiTheme="minorHAnsi" w:cstheme="minorHAnsi"/>
          <w:b/>
          <w:sz w:val="18"/>
          <w:szCs w:val="18"/>
        </w:rPr>
        <w:t>12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>, No. 6 (1997) pp. 14-21.</w:t>
      </w:r>
    </w:p>
    <w:p w14:paraId="4D47470D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427D977D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D.J. Killick, S.M.M. Young. Archaeology and Archaeometry:  From Casual Dating to a Meaningful Relationship?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 xml:space="preserve">Antiquity  </w:t>
      </w:r>
      <w:r w:rsidRPr="002E2087">
        <w:rPr>
          <w:rFonts w:asciiTheme="minorHAnsi" w:hAnsiTheme="minorHAnsi" w:cstheme="minorHAnsi"/>
          <w:b/>
          <w:sz w:val="18"/>
          <w:szCs w:val="18"/>
        </w:rPr>
        <w:t>71</w:t>
      </w:r>
      <w:proofErr w:type="gramEnd"/>
      <w:r w:rsidRPr="002E2087">
        <w:rPr>
          <w:rFonts w:asciiTheme="minorHAnsi" w:hAnsiTheme="minorHAnsi" w:cstheme="minorHAnsi"/>
          <w:b/>
          <w:sz w:val="18"/>
          <w:szCs w:val="18"/>
        </w:rPr>
        <w:t>,</w:t>
      </w:r>
      <w:r w:rsidRPr="002E2087">
        <w:rPr>
          <w:rFonts w:asciiTheme="minorHAnsi" w:hAnsiTheme="minorHAnsi" w:cstheme="minorHAnsi"/>
          <w:sz w:val="18"/>
          <w:szCs w:val="18"/>
        </w:rPr>
        <w:t xml:space="preserve"> No. 273 (1997) pp. 518-524.</w:t>
      </w:r>
    </w:p>
    <w:p w14:paraId="6729611D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397F730C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J.F. Thackeray, N.J. van der Merwe.  Vanadium Concentration Variability in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Plio-pleistocene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Cave Deposits at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Kromdraai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South Africa.  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Annals of the Transvaal Museum. </w:t>
      </w:r>
      <w:r w:rsidRPr="002E2087">
        <w:rPr>
          <w:rFonts w:asciiTheme="minorHAnsi" w:hAnsiTheme="minorHAnsi" w:cstheme="minorHAnsi"/>
          <w:b/>
          <w:sz w:val="18"/>
          <w:szCs w:val="18"/>
        </w:rPr>
        <w:t>36</w:t>
      </w:r>
      <w:r w:rsidRPr="002E2087">
        <w:rPr>
          <w:rFonts w:asciiTheme="minorHAnsi" w:hAnsiTheme="minorHAnsi" w:cstheme="minorHAnsi"/>
          <w:sz w:val="18"/>
          <w:szCs w:val="18"/>
        </w:rPr>
        <w:t>, No. 20. (1997) pp. 253-256.</w:t>
      </w:r>
    </w:p>
    <w:p w14:paraId="243723E5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D.A. Phillips, Jr., F.J.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Mathien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.  Source-tracing Turquoise of the US Southwest by Lead Isotope Analysis.  </w:t>
      </w:r>
      <w:r w:rsidRPr="002E2087">
        <w:rPr>
          <w:rFonts w:asciiTheme="minorHAnsi" w:hAnsiTheme="minorHAnsi" w:cstheme="minorHAnsi"/>
          <w:i/>
          <w:sz w:val="18"/>
          <w:szCs w:val="18"/>
        </w:rPr>
        <w:t>Society of American Archaeology Meetings.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</w:t>
      </w:r>
      <w:r w:rsidR="005A0713" w:rsidRPr="002E2087">
        <w:rPr>
          <w:rFonts w:asciiTheme="minorHAnsi" w:hAnsiTheme="minorHAnsi" w:cstheme="minorHAnsi"/>
          <w:sz w:val="18"/>
          <w:szCs w:val="18"/>
        </w:rPr>
        <w:t>(1997)</w:t>
      </w:r>
      <w:r w:rsidRPr="002E2087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268C268" w14:textId="77777777" w:rsidR="006378B2" w:rsidRPr="002E2087" w:rsidRDefault="00637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37F71528" w14:textId="77777777" w:rsidR="006378B2" w:rsidRPr="002E2087" w:rsidRDefault="006378B2" w:rsidP="00637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G. Ferrell, H. Lie, S.M.M. Young. Roman Sculpture Clay Analysis. </w:t>
      </w:r>
      <w:r w:rsidRPr="002E2087">
        <w:rPr>
          <w:rFonts w:asciiTheme="minorHAnsi" w:hAnsiTheme="minorHAnsi" w:cstheme="minorHAnsi"/>
          <w:i/>
          <w:sz w:val="18"/>
          <w:szCs w:val="18"/>
        </w:rPr>
        <w:t>Works of Bernini.</w:t>
      </w:r>
    </w:p>
    <w:p w14:paraId="1CF35F4C" w14:textId="77777777" w:rsidR="006378B2" w:rsidRPr="002E2087" w:rsidRDefault="006378B2" w:rsidP="00637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H. Lie (ed.) Harvard University Art Museums, Cambridge, MA. (1998.)</w:t>
      </w:r>
    </w:p>
    <w:p w14:paraId="3F9BB030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52C30983" w14:textId="77777777" w:rsidR="0029372E" w:rsidRPr="002E2087" w:rsidRDefault="0029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McGill, R.A.R., </w:t>
      </w:r>
      <w:r w:rsidRPr="002E2087">
        <w:rPr>
          <w:rFonts w:asciiTheme="minorHAnsi" w:hAnsiTheme="minorHAnsi" w:cstheme="minorHAnsi"/>
          <w:bCs/>
          <w:sz w:val="18"/>
          <w:szCs w:val="18"/>
        </w:rPr>
        <w:t>P. Budd</w:t>
      </w:r>
      <w:r w:rsidRPr="002E2087">
        <w:rPr>
          <w:rFonts w:asciiTheme="minorHAnsi" w:hAnsiTheme="minorHAnsi" w:cstheme="minorHAnsi"/>
          <w:sz w:val="18"/>
          <w:szCs w:val="18"/>
        </w:rPr>
        <w:t xml:space="preserve">, B. Scaife, </w:t>
      </w:r>
      <w:proofErr w:type="spellStart"/>
      <w:proofErr w:type="gramStart"/>
      <w:r w:rsidRPr="002E2087">
        <w:rPr>
          <w:rFonts w:asciiTheme="minorHAnsi" w:hAnsiTheme="minorHAnsi" w:cstheme="minorHAnsi"/>
          <w:sz w:val="18"/>
          <w:szCs w:val="18"/>
        </w:rPr>
        <w:t>P.Lythgoe</w:t>
      </w:r>
      <w:proofErr w:type="spellEnd"/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, A.M. Pollard, R. Haggerty and S.M.M. Young. The investigation and archaeological applications of anthropogenic heavy metal isotope fractionation. In S.M.M. Young, P. A.M. Pollard, P. Budd &amp; R.A.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Ixer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(eds.) </w:t>
      </w:r>
      <w:r w:rsidRPr="002E2087">
        <w:rPr>
          <w:rFonts w:asciiTheme="minorHAnsi" w:hAnsiTheme="minorHAnsi" w:cstheme="minorHAnsi"/>
          <w:i/>
          <w:iCs/>
          <w:sz w:val="18"/>
          <w:szCs w:val="18"/>
        </w:rPr>
        <w:t>Metals in Antiquity</w:t>
      </w:r>
      <w:r w:rsidRPr="002E2087">
        <w:rPr>
          <w:rFonts w:asciiTheme="minorHAnsi" w:hAnsiTheme="minorHAnsi" w:cstheme="minorHAnsi"/>
          <w:sz w:val="18"/>
          <w:szCs w:val="18"/>
        </w:rPr>
        <w:t xml:space="preserve"> (1999). pp. 258-261. </w:t>
      </w:r>
    </w:p>
    <w:p w14:paraId="1F50CBE5" w14:textId="77777777" w:rsidR="0029372E" w:rsidRPr="002E2087" w:rsidRDefault="002937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79AAD9D8" w14:textId="77777777" w:rsidR="00BB6FCB" w:rsidRPr="002E2087" w:rsidRDefault="00BB6FCB" w:rsidP="00BB6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P. Budd, B.L.J. Montgomery, P. Rainbird, R.G. Thomas,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S.M.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M.Young</w:t>
      </w:r>
      <w:proofErr w:type="spellEnd"/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. Pb and Sr isotope composition of human dental enamel: an Indicator of Pacific Islander population dynamics. </w:t>
      </w:r>
      <w:r w:rsidR="00143F61" w:rsidRPr="002E2087">
        <w:rPr>
          <w:rFonts w:asciiTheme="minorHAnsi" w:hAnsiTheme="minorHAnsi" w:cstheme="minorHAnsi"/>
          <w:i/>
          <w:sz w:val="18"/>
          <w:szCs w:val="18"/>
        </w:rPr>
        <w:t>The Pacific from 5000 to 2000 BP: Colonisation and transformations.</w:t>
      </w:r>
      <w:r w:rsidR="00143F61" w:rsidRPr="002E2087">
        <w:rPr>
          <w:rFonts w:asciiTheme="minorHAnsi" w:hAnsiTheme="minorHAnsi" w:cstheme="minorHAnsi"/>
          <w:sz w:val="18"/>
          <w:szCs w:val="18"/>
        </w:rPr>
        <w:t xml:space="preserve"> J-C </w:t>
      </w:r>
      <w:proofErr w:type="spellStart"/>
      <w:r w:rsidR="00143F61" w:rsidRPr="002E2087">
        <w:rPr>
          <w:rFonts w:asciiTheme="minorHAnsi" w:hAnsiTheme="minorHAnsi" w:cstheme="minorHAnsi"/>
          <w:sz w:val="18"/>
          <w:szCs w:val="18"/>
        </w:rPr>
        <w:t>Galipaud</w:t>
      </w:r>
      <w:proofErr w:type="spellEnd"/>
      <w:r w:rsidR="00143F61" w:rsidRPr="002E2087">
        <w:rPr>
          <w:rFonts w:asciiTheme="minorHAnsi" w:hAnsiTheme="minorHAnsi" w:cstheme="minorHAnsi"/>
          <w:sz w:val="18"/>
          <w:szCs w:val="18"/>
        </w:rPr>
        <w:t xml:space="preserve"> and I. Lilley (eds.) </w:t>
      </w:r>
      <w:proofErr w:type="spellStart"/>
      <w:r w:rsidR="00143F61" w:rsidRPr="002E2087">
        <w:rPr>
          <w:rFonts w:asciiTheme="minorHAnsi" w:hAnsiTheme="minorHAnsi" w:cstheme="minorHAnsi"/>
          <w:sz w:val="18"/>
          <w:szCs w:val="18"/>
        </w:rPr>
        <w:t>Institut</w:t>
      </w:r>
      <w:proofErr w:type="spellEnd"/>
      <w:r w:rsidR="00143F61" w:rsidRPr="002E2087">
        <w:rPr>
          <w:rFonts w:asciiTheme="minorHAnsi" w:hAnsiTheme="minorHAnsi" w:cstheme="minorHAnsi"/>
          <w:sz w:val="18"/>
          <w:szCs w:val="18"/>
        </w:rPr>
        <w:t xml:space="preserve"> de Recherche pour le </w:t>
      </w:r>
      <w:proofErr w:type="spellStart"/>
      <w:r w:rsidR="00143F61" w:rsidRPr="002E2087">
        <w:rPr>
          <w:rFonts w:asciiTheme="minorHAnsi" w:hAnsiTheme="minorHAnsi" w:cstheme="minorHAnsi"/>
          <w:sz w:val="18"/>
          <w:szCs w:val="18"/>
        </w:rPr>
        <w:t>Developpement</w:t>
      </w:r>
      <w:proofErr w:type="spellEnd"/>
      <w:r w:rsidR="00143F61" w:rsidRPr="002E2087">
        <w:rPr>
          <w:rFonts w:asciiTheme="minorHAnsi" w:hAnsiTheme="minorHAnsi" w:cstheme="minorHAnsi"/>
          <w:sz w:val="18"/>
          <w:szCs w:val="18"/>
        </w:rPr>
        <w:t>, Paris. (1999). pp. 301-312.</w:t>
      </w:r>
    </w:p>
    <w:p w14:paraId="2A742284" w14:textId="77777777" w:rsidR="00BB6FCB" w:rsidRPr="002E2087" w:rsidRDefault="00BB6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445CDCEC" w14:textId="77777777" w:rsidR="00310EAA" w:rsidRPr="002E2087" w:rsidRDefault="00310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A.M. Pollard. Chapter 3:  Atomic Spectroscopy and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Spectrometry  in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Pr="002E2087">
        <w:rPr>
          <w:rFonts w:asciiTheme="minorHAnsi" w:hAnsiTheme="minorHAnsi" w:cstheme="minorHAnsi"/>
          <w:i/>
          <w:sz w:val="18"/>
          <w:szCs w:val="18"/>
        </w:rPr>
        <w:t>Modern Analytical Methods in Art and Archaeology.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E.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Ciliberto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G.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Spoto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(eds.) John Wiley &amp; Sons, Inc. (</w:t>
      </w:r>
      <w:r w:rsidR="005A0713" w:rsidRPr="002E2087">
        <w:rPr>
          <w:rFonts w:asciiTheme="minorHAnsi" w:hAnsiTheme="minorHAnsi" w:cstheme="minorHAnsi"/>
          <w:sz w:val="18"/>
          <w:szCs w:val="18"/>
        </w:rPr>
        <w:t>2000). pp. 21-54.</w:t>
      </w:r>
    </w:p>
    <w:p w14:paraId="399421B3" w14:textId="77777777" w:rsidR="006378B2" w:rsidRPr="002E2087" w:rsidRDefault="00637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02DDB350" w14:textId="77777777" w:rsidR="006378B2" w:rsidRPr="002E2087" w:rsidRDefault="006378B2" w:rsidP="00637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C.P. Thornton, C.C.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Lamberg-Karlovsky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M.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Liezers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and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S.M.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M.Young</w:t>
      </w:r>
      <w:proofErr w:type="spellEnd"/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. On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PIns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and Needles: Tracing the evolution of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Copper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-based alloying at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Tepe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Yahya, Iran, via ICP-MS analysis of common-place items. (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presented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at Pittcon Spectroscopy Conference 2000, currently in press.)</w:t>
      </w:r>
    </w:p>
    <w:p w14:paraId="0E34AB07" w14:textId="77777777" w:rsidR="00310EAA" w:rsidRPr="002E2087" w:rsidRDefault="00310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1591F068" w14:textId="77777777" w:rsidR="00F7319C" w:rsidRPr="002E2087" w:rsidRDefault="00F7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J.F. Thackeray, S.M.M. Young, A. van der Venter, S.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Potze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F. Senegas, and L.C Aiello. Relationships between vanadium concentrations and small mammal fauna in early Pleistocene deposits from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Kromdraai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A, South Africa in </w:t>
      </w:r>
      <w:r w:rsidRPr="002E2087">
        <w:rPr>
          <w:rFonts w:asciiTheme="minorHAnsi" w:hAnsiTheme="minorHAnsi" w:cstheme="minorHAnsi"/>
          <w:i/>
          <w:sz w:val="18"/>
          <w:szCs w:val="18"/>
        </w:rPr>
        <w:t>Annals of the Transvaal Museum</w:t>
      </w:r>
      <w:r w:rsidRPr="002E2087">
        <w:rPr>
          <w:rFonts w:asciiTheme="minorHAnsi" w:hAnsiTheme="minorHAnsi" w:cstheme="minorHAnsi"/>
          <w:sz w:val="18"/>
          <w:szCs w:val="18"/>
        </w:rPr>
        <w:t xml:space="preserve"> 39. (2002). pp. 73-75.</w:t>
      </w:r>
    </w:p>
    <w:p w14:paraId="1AC08D7D" w14:textId="77777777" w:rsidR="00F7319C" w:rsidRPr="002E2087" w:rsidRDefault="00F7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6800C7BA" w14:textId="77777777" w:rsidR="00310EAA" w:rsidRPr="002E2087" w:rsidRDefault="00310EAA" w:rsidP="00310EAA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W.A. Green, S.M.M. Young, N.J. van der Merwe, J.J.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Herrman</w:t>
      </w:r>
      <w:proofErr w:type="spellEnd"/>
      <w:r w:rsidR="00633451" w:rsidRPr="002E208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633451" w:rsidRPr="002E2087">
        <w:rPr>
          <w:rFonts w:asciiTheme="minorHAnsi" w:hAnsiTheme="minorHAnsi" w:cstheme="minorHAnsi"/>
          <w:sz w:val="18"/>
          <w:szCs w:val="18"/>
        </w:rPr>
        <w:t>Jr.</w:t>
      </w:r>
      <w:r w:rsidRPr="002E2087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Source-tracing Marble</w:t>
      </w:r>
      <w:r w:rsidR="00633451" w:rsidRPr="002E2087">
        <w:rPr>
          <w:rFonts w:asciiTheme="minorHAnsi" w:hAnsiTheme="minorHAnsi" w:cstheme="minorHAnsi"/>
          <w:sz w:val="18"/>
          <w:szCs w:val="18"/>
        </w:rPr>
        <w:t>:</w:t>
      </w:r>
      <w:r w:rsidRPr="002E2087">
        <w:rPr>
          <w:rFonts w:asciiTheme="minorHAnsi" w:hAnsiTheme="minorHAnsi" w:cstheme="minorHAnsi"/>
          <w:sz w:val="18"/>
          <w:szCs w:val="18"/>
        </w:rPr>
        <w:t xml:space="preserve"> Trace Element Analysis</w:t>
      </w:r>
      <w:r w:rsidR="00633451" w:rsidRPr="002E2087">
        <w:rPr>
          <w:rFonts w:asciiTheme="minorHAnsi" w:hAnsiTheme="minorHAnsi" w:cstheme="minorHAnsi"/>
          <w:sz w:val="18"/>
          <w:szCs w:val="18"/>
        </w:rPr>
        <w:t xml:space="preserve"> with Inductiv</w:t>
      </w:r>
      <w:r w:rsidR="004A57BD" w:rsidRPr="002E2087">
        <w:rPr>
          <w:rFonts w:asciiTheme="minorHAnsi" w:hAnsiTheme="minorHAnsi" w:cstheme="minorHAnsi"/>
          <w:sz w:val="18"/>
          <w:szCs w:val="18"/>
        </w:rPr>
        <w:t>ely Coupled-Plasma-Mass Spectrom</w:t>
      </w:r>
      <w:r w:rsidR="00633451" w:rsidRPr="002E2087">
        <w:rPr>
          <w:rFonts w:asciiTheme="minorHAnsi" w:hAnsiTheme="minorHAnsi" w:cstheme="minorHAnsi"/>
          <w:sz w:val="18"/>
          <w:szCs w:val="18"/>
        </w:rPr>
        <w:t xml:space="preserve">etry in </w:t>
      </w:r>
      <w:proofErr w:type="spellStart"/>
      <w:r w:rsidR="00633451" w:rsidRPr="002E2087">
        <w:rPr>
          <w:rFonts w:asciiTheme="minorHAnsi" w:hAnsiTheme="minorHAnsi" w:cstheme="minorHAnsi"/>
          <w:i/>
          <w:sz w:val="18"/>
          <w:szCs w:val="18"/>
        </w:rPr>
        <w:t>Asmosia</w:t>
      </w:r>
      <w:proofErr w:type="spellEnd"/>
      <w:r w:rsidR="00633451" w:rsidRPr="002E2087">
        <w:rPr>
          <w:rFonts w:asciiTheme="minorHAnsi" w:hAnsiTheme="minorHAnsi" w:cstheme="minorHAnsi"/>
          <w:i/>
          <w:sz w:val="18"/>
          <w:szCs w:val="18"/>
        </w:rPr>
        <w:t xml:space="preserve"> 5: Interdisciplinary Studies on Ancient Stone.</w:t>
      </w:r>
      <w:r w:rsidR="00633451" w:rsidRPr="002E2087">
        <w:rPr>
          <w:rFonts w:asciiTheme="minorHAnsi" w:hAnsiTheme="minorHAnsi" w:cstheme="minorHAnsi"/>
          <w:sz w:val="18"/>
          <w:szCs w:val="18"/>
        </w:rPr>
        <w:t xml:space="preserve"> J. J. Hermann, Jr., N </w:t>
      </w:r>
      <w:proofErr w:type="spellStart"/>
      <w:r w:rsidR="00633451" w:rsidRPr="002E2087">
        <w:rPr>
          <w:rFonts w:asciiTheme="minorHAnsi" w:hAnsiTheme="minorHAnsi" w:cstheme="minorHAnsi"/>
          <w:sz w:val="18"/>
          <w:szCs w:val="18"/>
        </w:rPr>
        <w:t>Hetz</w:t>
      </w:r>
      <w:proofErr w:type="spellEnd"/>
      <w:r w:rsidR="00633451" w:rsidRPr="002E2087">
        <w:rPr>
          <w:rFonts w:asciiTheme="minorHAnsi" w:hAnsiTheme="minorHAnsi" w:cstheme="minorHAnsi"/>
          <w:sz w:val="18"/>
          <w:szCs w:val="18"/>
        </w:rPr>
        <w:t xml:space="preserve">, </w:t>
      </w:r>
      <w:r w:rsidR="00CC4AB3" w:rsidRPr="002E2087">
        <w:rPr>
          <w:rFonts w:asciiTheme="minorHAnsi" w:hAnsiTheme="minorHAnsi" w:cstheme="minorHAnsi"/>
          <w:sz w:val="18"/>
          <w:szCs w:val="18"/>
        </w:rPr>
        <w:t>&amp; R. Newman (eds.) Archetype Pu</w:t>
      </w:r>
      <w:r w:rsidR="00633451" w:rsidRPr="002E2087">
        <w:rPr>
          <w:rFonts w:asciiTheme="minorHAnsi" w:hAnsiTheme="minorHAnsi" w:cstheme="minorHAnsi"/>
          <w:sz w:val="18"/>
          <w:szCs w:val="18"/>
        </w:rPr>
        <w:t>blications Ltd. London (2002) pp. 132-142.</w:t>
      </w:r>
    </w:p>
    <w:p w14:paraId="00FB2A2D" w14:textId="77777777" w:rsidR="00310EAA" w:rsidRPr="002E2087" w:rsidRDefault="00310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3E8DC0A3" w14:textId="77777777" w:rsidR="00633451" w:rsidRPr="002E2087" w:rsidRDefault="00BD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M.R. Howland, L.T.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Corr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S.M.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M.Young</w:t>
      </w:r>
      <w:proofErr w:type="spellEnd"/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, V. Jones, S. Jim, N.J. van der Merwe, A.D. Mitchell, R.P.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Evershed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>.  Expression of the Dietary Isotope Signal in the Compound-specific δ</w:t>
      </w:r>
      <w:r w:rsidRPr="002E2087">
        <w:rPr>
          <w:rFonts w:asciiTheme="minorHAnsi" w:hAnsiTheme="minorHAnsi" w:cstheme="minorHAnsi"/>
          <w:sz w:val="18"/>
          <w:szCs w:val="18"/>
          <w:vertAlign w:val="superscript"/>
        </w:rPr>
        <w:t>13</w:t>
      </w:r>
      <w:r w:rsidRPr="002E2087">
        <w:rPr>
          <w:rFonts w:asciiTheme="minorHAnsi" w:hAnsiTheme="minorHAnsi" w:cstheme="minorHAnsi"/>
          <w:sz w:val="18"/>
          <w:szCs w:val="18"/>
        </w:rPr>
        <w:t xml:space="preserve">C Values of Pig Bone Lipids and Amino Acids in </w:t>
      </w:r>
      <w:r w:rsidRPr="002E2087">
        <w:rPr>
          <w:rFonts w:asciiTheme="minorHAnsi" w:hAnsiTheme="minorHAnsi" w:cstheme="minorHAnsi"/>
          <w:i/>
          <w:sz w:val="18"/>
          <w:szCs w:val="18"/>
        </w:rPr>
        <w:t>International Journal of Osteoarchaeology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Pr="002E2087">
        <w:rPr>
          <w:rFonts w:asciiTheme="minorHAnsi" w:hAnsiTheme="minorHAnsi" w:cstheme="minorHAnsi"/>
          <w:b/>
          <w:sz w:val="18"/>
          <w:szCs w:val="18"/>
        </w:rPr>
        <w:t>13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(2003) pp. 54-65</w:t>
      </w:r>
      <w:r w:rsidR="00143F61" w:rsidRPr="002E2087">
        <w:rPr>
          <w:rFonts w:asciiTheme="minorHAnsi" w:hAnsiTheme="minorHAnsi" w:cstheme="minorHAnsi"/>
          <w:sz w:val="18"/>
          <w:szCs w:val="18"/>
        </w:rPr>
        <w:t>.</w:t>
      </w:r>
    </w:p>
    <w:p w14:paraId="6C3940F2" w14:textId="77777777" w:rsidR="007D6905" w:rsidRPr="002E2087" w:rsidRDefault="007D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6B7D61F2" w14:textId="4F97B8F9" w:rsidR="00BD6813" w:rsidRPr="002E2087" w:rsidRDefault="00BD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Corporate Publications</w:t>
      </w:r>
      <w:r w:rsidR="00AC0C3C" w:rsidRPr="002E2087">
        <w:rPr>
          <w:rFonts w:asciiTheme="minorHAnsi" w:hAnsiTheme="minorHAnsi" w:cstheme="minorHAnsi"/>
          <w:b/>
          <w:sz w:val="18"/>
          <w:szCs w:val="18"/>
        </w:rPr>
        <w:t xml:space="preserve"> (All on H</w:t>
      </w:r>
      <w:r w:rsidR="00C102BC" w:rsidRPr="002E2087">
        <w:rPr>
          <w:rFonts w:asciiTheme="minorHAnsi" w:hAnsiTheme="minorHAnsi" w:cstheme="minorHAnsi"/>
          <w:b/>
          <w:sz w:val="18"/>
          <w:szCs w:val="18"/>
        </w:rPr>
        <w:t>igh Resolution</w:t>
      </w:r>
      <w:r w:rsidR="00AC0C3C" w:rsidRPr="002E2087">
        <w:rPr>
          <w:rFonts w:asciiTheme="minorHAnsi" w:hAnsiTheme="minorHAnsi" w:cstheme="minorHAnsi"/>
          <w:b/>
          <w:sz w:val="18"/>
          <w:szCs w:val="18"/>
        </w:rPr>
        <w:t>-Magnetic Sector</w:t>
      </w:r>
      <w:r w:rsidR="00C102BC" w:rsidRPr="002E2087">
        <w:rPr>
          <w:rFonts w:asciiTheme="minorHAnsi" w:hAnsiTheme="minorHAnsi" w:cstheme="minorHAnsi"/>
          <w:b/>
          <w:sz w:val="18"/>
          <w:szCs w:val="18"/>
        </w:rPr>
        <w:t>-</w:t>
      </w:r>
      <w:r w:rsidR="00AC0C3C" w:rsidRPr="002E2087">
        <w:rPr>
          <w:rFonts w:asciiTheme="minorHAnsi" w:hAnsiTheme="minorHAnsi" w:cstheme="minorHAnsi"/>
          <w:b/>
          <w:sz w:val="18"/>
          <w:szCs w:val="18"/>
        </w:rPr>
        <w:t>Multi-collector Mass Spectrometry)</w:t>
      </w:r>
      <w:r w:rsidRPr="002E2087">
        <w:rPr>
          <w:rFonts w:asciiTheme="minorHAnsi" w:hAnsiTheme="minorHAnsi" w:cstheme="minorHAnsi"/>
          <w:b/>
          <w:sz w:val="18"/>
          <w:szCs w:val="18"/>
        </w:rPr>
        <w:t>:</w:t>
      </w:r>
    </w:p>
    <w:p w14:paraId="52F0EECF" w14:textId="77777777" w:rsidR="00DC0FD3" w:rsidRPr="002E2087" w:rsidRDefault="00DC0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44237F9E" w14:textId="77777777" w:rsidR="000A409D" w:rsidRPr="002E2087" w:rsidRDefault="00383C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Accuracy and Precision of Isotope Ratio Measurements using the VG Axiom Multi-collector ICP Mass Spectrometer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(2000).</w:t>
      </w:r>
    </w:p>
    <w:p w14:paraId="20E3B03C" w14:textId="77777777" w:rsidR="00383C37" w:rsidRPr="002E2087" w:rsidRDefault="00383C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59ECAD7C" w14:textId="77777777" w:rsidR="00383C37" w:rsidRPr="002E2087" w:rsidRDefault="00383C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</w:t>
      </w:r>
      <w:r w:rsidR="00CC4AB3" w:rsidRPr="002E2087">
        <w:rPr>
          <w:rFonts w:asciiTheme="minorHAnsi" w:hAnsiTheme="minorHAnsi" w:cstheme="minorHAnsi"/>
          <w:i/>
          <w:sz w:val="18"/>
          <w:szCs w:val="18"/>
        </w:rPr>
        <w:t>ication Note:  Light Stable Isotop</w:t>
      </w:r>
      <w:r w:rsidRPr="002E2087">
        <w:rPr>
          <w:rFonts w:asciiTheme="minorHAnsi" w:hAnsiTheme="minorHAnsi" w:cstheme="minorHAnsi"/>
          <w:i/>
          <w:sz w:val="18"/>
          <w:szCs w:val="18"/>
        </w:rPr>
        <w:t>e Analysis using the VG Axiom ICP-MS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(2000).</w:t>
      </w:r>
    </w:p>
    <w:p w14:paraId="67C85705" w14:textId="77777777" w:rsidR="00383C37" w:rsidRPr="002E2087" w:rsidRDefault="00383C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0BBF4704" w14:textId="77777777" w:rsidR="00383C37" w:rsidRPr="002E2087" w:rsidRDefault="00383C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High Throughpu</w:t>
      </w:r>
      <w:r w:rsidR="00CC4AB3" w:rsidRPr="002E2087">
        <w:rPr>
          <w:rFonts w:asciiTheme="minorHAnsi" w:hAnsiTheme="minorHAnsi" w:cstheme="minorHAnsi"/>
          <w:i/>
          <w:sz w:val="18"/>
          <w:szCs w:val="18"/>
        </w:rPr>
        <w:t>t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 Uranium Isotopic Analysis using the VG Axiom MC-ICP-MS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(2000).</w:t>
      </w:r>
    </w:p>
    <w:p w14:paraId="44142305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539043FE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B Stable Isotope Analysis using the VG Axiom MC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608D448F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268C0143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Ca Stable Isotope Analysis using the VG Axiom MC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64191C9D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326B927F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Fe Stable Isotope Analysis using the VG Axiom MC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63DFD558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1D088E8D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Nd Stable Isotope Analysis using the VG Axiom MC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6C517B2E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0CEF8A40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Pb Stable Isotope Analysis using the VG Axiom MC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5C977A83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3A43D572" w14:textId="77777777" w:rsidR="000A409D" w:rsidRPr="002E2087" w:rsidRDefault="000A409D" w:rsidP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Application Note:  Sr Stable Isotope Analysis using the VG Axiom MC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576058CB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sz w:val="18"/>
          <w:szCs w:val="18"/>
        </w:rPr>
      </w:pPr>
    </w:p>
    <w:p w14:paraId="263B508B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 xml:space="preserve">Technical Brief:  ISIS II, Next Generation Inert Sample Introduction System for the X Series ICP-MS </w:t>
      </w:r>
      <w:r w:rsidRPr="002E2087">
        <w:rPr>
          <w:rFonts w:asciiTheme="minorHAnsi" w:hAnsiTheme="minorHAnsi" w:cstheme="minorHAnsi"/>
          <w:sz w:val="18"/>
          <w:szCs w:val="18"/>
        </w:rPr>
        <w:t>(2001).</w:t>
      </w:r>
    </w:p>
    <w:p w14:paraId="4C8DB472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3504BFB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Technical Brief:  X Series ICP-MS High Matrix Tolerance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 </w:t>
      </w:r>
    </w:p>
    <w:p w14:paraId="6A7FE2D4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472DC897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 xml:space="preserve">Technical Brief:  </w:t>
      </w:r>
      <w:proofErr w:type="spellStart"/>
      <w:r w:rsidRPr="002E2087">
        <w:rPr>
          <w:rFonts w:asciiTheme="minorHAnsi" w:hAnsiTheme="minorHAnsi" w:cstheme="minorHAnsi"/>
          <w:i/>
          <w:sz w:val="18"/>
          <w:szCs w:val="18"/>
        </w:rPr>
        <w:t>Plasmascreen</w:t>
      </w:r>
      <w:proofErr w:type="spellEnd"/>
      <w:r w:rsidRPr="002E2087">
        <w:rPr>
          <w:rFonts w:asciiTheme="minorHAnsi" w:hAnsiTheme="minorHAnsi" w:cstheme="minorHAnsi"/>
          <w:i/>
          <w:sz w:val="18"/>
          <w:szCs w:val="18"/>
        </w:rPr>
        <w:t xml:space="preserve"> Plus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42752012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225C3CDD" w14:textId="77777777" w:rsidR="000A409D" w:rsidRPr="002E2087" w:rsidRDefault="000A4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i/>
          <w:sz w:val="18"/>
          <w:szCs w:val="18"/>
        </w:rPr>
        <w:t>Technical Brief:  Xi Interface for the X Series ICP-MS</w:t>
      </w:r>
      <w:r w:rsidRPr="002E2087">
        <w:rPr>
          <w:rFonts w:asciiTheme="minorHAnsi" w:hAnsiTheme="minorHAnsi" w:cstheme="minorHAnsi"/>
          <w:sz w:val="18"/>
          <w:szCs w:val="18"/>
        </w:rPr>
        <w:t xml:space="preserve"> (2001).</w:t>
      </w:r>
    </w:p>
    <w:p w14:paraId="4797BA75" w14:textId="77777777" w:rsidR="00926615" w:rsidRPr="002E2087" w:rsidRDefault="00926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22D901FB" w14:textId="28031DC4" w:rsidR="00FC1EE7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Book Reviews:</w:t>
      </w:r>
    </w:p>
    <w:p w14:paraId="1A99BAB4" w14:textId="77777777" w:rsidR="002424A6" w:rsidRPr="002E2087" w:rsidRDefault="00242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7A2DCE1A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W.R. Ambrose, P.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Duerden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(eds.),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Archaeometry: An Australian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 xml:space="preserve">Perspective  </w:t>
      </w:r>
      <w:r w:rsidRPr="002E2087">
        <w:rPr>
          <w:rFonts w:asciiTheme="minorHAnsi" w:hAnsiTheme="minorHAnsi" w:cstheme="minorHAnsi"/>
          <w:sz w:val="18"/>
          <w:szCs w:val="18"/>
        </w:rPr>
        <w:t>Australian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National University Press. 1982.  Reviewed for the Society of Archaeological Sciences Bulletin.  1997.</w:t>
      </w:r>
    </w:p>
    <w:p w14:paraId="4A48A611" w14:textId="77777777" w:rsidR="0034564C" w:rsidRPr="002E2087" w:rsidRDefault="00345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</w:p>
    <w:p w14:paraId="6017C64C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W.R. Ambrose, J.M.J. Mummery (eds.),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Archaeometry:  Further Australian Studies.  </w:t>
      </w:r>
    </w:p>
    <w:p w14:paraId="0B1F2F93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Australian National University Press. 1987.  Reviewed for the Society of Archaeological Sciences Bulletin.  1997.</w:t>
      </w:r>
    </w:p>
    <w:p w14:paraId="4670C556" w14:textId="77777777" w:rsidR="0034564C" w:rsidRPr="002E2087" w:rsidRDefault="00345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6F4F5127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B.L.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Frankhauser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J.R. Bird (eds.),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Archaeometry:  Current Australian Research. </w:t>
      </w:r>
    </w:p>
    <w:p w14:paraId="5A5C4755" w14:textId="6D263AF6" w:rsidR="00954D47" w:rsidRPr="002E2087" w:rsidRDefault="00633451" w:rsidP="00DC0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Australian National University Press. 1993.  Reviewed for the Society of Archaeological Sciences Bulletin.  1997.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1297CC5" w14:textId="77777777" w:rsidR="00954D47" w:rsidRPr="002E2087" w:rsidRDefault="00954D47">
      <w:pPr>
        <w:rPr>
          <w:rFonts w:asciiTheme="minorHAnsi" w:hAnsiTheme="minorHAnsi" w:cstheme="minorHAnsi"/>
          <w:sz w:val="18"/>
          <w:szCs w:val="18"/>
        </w:rPr>
      </w:pPr>
    </w:p>
    <w:p w14:paraId="4EFC1E66" w14:textId="3FBAE47E" w:rsidR="0084793B" w:rsidRPr="002E2087" w:rsidRDefault="0084793B" w:rsidP="0084793B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Conferences Organized and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Pr="002E2087">
        <w:rPr>
          <w:rFonts w:asciiTheme="minorHAnsi" w:hAnsiTheme="minorHAnsi" w:cstheme="minorHAnsi"/>
          <w:b/>
          <w:sz w:val="18"/>
          <w:szCs w:val="18"/>
        </w:rPr>
        <w:t>Exhibits:</w:t>
      </w:r>
    </w:p>
    <w:p w14:paraId="7FDC9A19" w14:textId="77777777" w:rsidR="00E13C35" w:rsidRPr="002E2087" w:rsidRDefault="00E13C35" w:rsidP="0084793B">
      <w:pPr>
        <w:rPr>
          <w:rFonts w:asciiTheme="minorHAnsi" w:hAnsiTheme="minorHAnsi" w:cstheme="minorHAnsi"/>
          <w:b/>
          <w:sz w:val="18"/>
          <w:szCs w:val="18"/>
        </w:rPr>
      </w:pPr>
    </w:p>
    <w:p w14:paraId="6D41515F" w14:textId="77777777" w:rsidR="00E13C35" w:rsidRPr="002E2087" w:rsidRDefault="00E13C35" w:rsidP="00E13C35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Chairman and organizer of </w:t>
      </w:r>
      <w:r w:rsidRPr="002E2087">
        <w:rPr>
          <w:rFonts w:asciiTheme="minorHAnsi" w:hAnsiTheme="minorHAnsi" w:cstheme="minorHAnsi"/>
          <w:b/>
          <w:sz w:val="18"/>
          <w:szCs w:val="18"/>
        </w:rPr>
        <w:t>Space Exploration of Analytics</w:t>
      </w:r>
      <w:r w:rsidRPr="002E2087">
        <w:rPr>
          <w:rFonts w:asciiTheme="minorHAnsi" w:hAnsiTheme="minorHAnsi" w:cstheme="minorHAnsi"/>
          <w:sz w:val="18"/>
          <w:szCs w:val="18"/>
        </w:rPr>
        <w:t xml:space="preserve"> at Eastern Analytical Symposium,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November,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2009.</w:t>
      </w:r>
    </w:p>
    <w:p w14:paraId="7DDB9687" w14:textId="77777777" w:rsidR="00E13C35" w:rsidRPr="002E2087" w:rsidRDefault="00E13C35" w:rsidP="00E13C35">
      <w:pPr>
        <w:rPr>
          <w:rFonts w:asciiTheme="minorHAnsi" w:hAnsiTheme="minorHAnsi" w:cstheme="minorHAnsi"/>
          <w:sz w:val="18"/>
          <w:szCs w:val="18"/>
        </w:rPr>
      </w:pPr>
    </w:p>
    <w:p w14:paraId="6C2AC455" w14:textId="25F96CFE" w:rsidR="00E13C35" w:rsidRPr="002E2087" w:rsidRDefault="00E13C35" w:rsidP="00E13C35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Co-lecturer of the short course 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Chemistry in Space </w:t>
      </w:r>
      <w:r w:rsidRPr="002E2087">
        <w:rPr>
          <w:rFonts w:asciiTheme="minorHAnsi" w:hAnsiTheme="minorHAnsi" w:cstheme="minorHAnsi"/>
          <w:sz w:val="18"/>
          <w:szCs w:val="18"/>
        </w:rPr>
        <w:t xml:space="preserve">at Eastern Analytical Symposium,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November,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2009.</w:t>
      </w:r>
    </w:p>
    <w:p w14:paraId="6CD71DB8" w14:textId="139C06B2" w:rsidR="003F0DCE" w:rsidRPr="002E2087" w:rsidRDefault="003F0DCE" w:rsidP="00E13C35">
      <w:pPr>
        <w:rPr>
          <w:rFonts w:asciiTheme="minorHAnsi" w:hAnsiTheme="minorHAnsi" w:cstheme="minorHAnsi"/>
          <w:sz w:val="18"/>
          <w:szCs w:val="18"/>
        </w:rPr>
      </w:pPr>
    </w:p>
    <w:p w14:paraId="63B98F09" w14:textId="0C9EB1D5" w:rsidR="003F0DCE" w:rsidRPr="002E2087" w:rsidRDefault="003F0DCE" w:rsidP="00E13C35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Co-Chairman of </w:t>
      </w:r>
      <w:r w:rsidRPr="002E2087">
        <w:rPr>
          <w:rFonts w:asciiTheme="minorHAnsi" w:hAnsiTheme="minorHAnsi" w:cstheme="minorHAnsi"/>
          <w:b/>
          <w:sz w:val="18"/>
          <w:szCs w:val="18"/>
        </w:rPr>
        <w:t>Phoenix: Soil, Chemistry, and Habitability</w:t>
      </w:r>
      <w:r w:rsidRPr="002E2087">
        <w:rPr>
          <w:rFonts w:asciiTheme="minorHAnsi" w:hAnsiTheme="minorHAnsi" w:cstheme="minorHAnsi"/>
          <w:sz w:val="18"/>
          <w:szCs w:val="18"/>
        </w:rPr>
        <w:t xml:space="preserve"> at Lunar and Planetary Sciences Conference, 2009.</w:t>
      </w:r>
    </w:p>
    <w:p w14:paraId="03107D3B" w14:textId="77777777" w:rsidR="002424A6" w:rsidRPr="002E2087" w:rsidRDefault="002424A6" w:rsidP="0084793B">
      <w:pPr>
        <w:rPr>
          <w:rFonts w:asciiTheme="minorHAnsi" w:hAnsiTheme="minorHAnsi" w:cstheme="minorHAnsi"/>
          <w:sz w:val="18"/>
          <w:szCs w:val="18"/>
        </w:rPr>
      </w:pPr>
    </w:p>
    <w:p w14:paraId="3926FDBB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Young, P. Budd. 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Metals in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Antiquity</w:t>
      </w:r>
      <w:r w:rsidRPr="002E2087">
        <w:rPr>
          <w:rFonts w:asciiTheme="minorHAnsi" w:hAnsiTheme="minorHAnsi" w:cstheme="minorHAnsi"/>
          <w:sz w:val="18"/>
          <w:szCs w:val="18"/>
        </w:rPr>
        <w:t xml:space="preserve">  Harvard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>-Bradford International Symposium at Harvard University - 175 in attendance. (September 1997)</w:t>
      </w:r>
    </w:p>
    <w:p w14:paraId="27E0BE22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</w:p>
    <w:p w14:paraId="73EAF7F7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C.C.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Mattusch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, H. Lie, S.M.M. Young.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The Fire of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Hephaistos</w:t>
      </w:r>
      <w:r w:rsidRPr="002E2087">
        <w:rPr>
          <w:rFonts w:asciiTheme="minorHAnsi" w:hAnsiTheme="minorHAnsi" w:cstheme="minorHAnsi"/>
          <w:sz w:val="18"/>
          <w:szCs w:val="18"/>
        </w:rPr>
        <w:t xml:space="preserve">  (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Roman Colossal Bronze Statues). Exhibit in The Fogg Museum during 1996 International Bronze Conference in Boston. (Exhibit began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June,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1996, showed at the Fogg Museum for 9 months, then travelled within USA and Canada.)</w:t>
      </w:r>
    </w:p>
    <w:p w14:paraId="1837A1DD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</w:p>
    <w:p w14:paraId="29495AC0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T.C. O’Connell, S.M.M. Young. 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Theory and Practice in Isotopic Dietary 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Studies</w:t>
      </w:r>
      <w:r w:rsidRPr="002E2087">
        <w:rPr>
          <w:rFonts w:asciiTheme="minorHAnsi" w:hAnsiTheme="minorHAnsi" w:cstheme="minorHAnsi"/>
          <w:sz w:val="18"/>
          <w:szCs w:val="18"/>
        </w:rPr>
        <w:t xml:space="preserve">  (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>Symposium convened within World Archaeological Congress of 1999 in South Africa).</w:t>
      </w:r>
    </w:p>
    <w:p w14:paraId="7E2B4BD1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</w:p>
    <w:p w14:paraId="5E08897C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Young.  Chairman of “Metals and Technology” in </w:t>
      </w:r>
      <w:r w:rsidRPr="002E2087">
        <w:rPr>
          <w:rFonts w:asciiTheme="minorHAnsi" w:hAnsiTheme="minorHAnsi" w:cstheme="minorHAnsi"/>
          <w:i/>
          <w:sz w:val="18"/>
          <w:szCs w:val="18"/>
        </w:rPr>
        <w:t>Archaeometry ‘</w:t>
      </w:r>
      <w:proofErr w:type="gramStart"/>
      <w:r w:rsidRPr="002E2087">
        <w:rPr>
          <w:rFonts w:asciiTheme="minorHAnsi" w:hAnsiTheme="minorHAnsi" w:cstheme="minorHAnsi"/>
          <w:i/>
          <w:sz w:val="18"/>
          <w:szCs w:val="18"/>
        </w:rPr>
        <w:t>98</w:t>
      </w:r>
      <w:r w:rsidRPr="002E2087">
        <w:rPr>
          <w:rFonts w:asciiTheme="minorHAnsi" w:hAnsiTheme="minorHAnsi" w:cstheme="minorHAnsi"/>
          <w:sz w:val="18"/>
          <w:szCs w:val="18"/>
        </w:rPr>
        <w:t xml:space="preserve">  (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>Budapest)</w:t>
      </w:r>
    </w:p>
    <w:p w14:paraId="088F3DEE" w14:textId="7777777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</w:p>
    <w:p w14:paraId="0269FC52" w14:textId="7993AA65" w:rsidR="0084793B" w:rsidRPr="002E2087" w:rsidRDefault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Chairman of the session: “Phoenix: Soil, Chemistry, and Habitability” Presented at Lunar and Planetary Sciences Conference, 2009.</w:t>
      </w:r>
    </w:p>
    <w:p w14:paraId="37017BEE" w14:textId="77777777" w:rsidR="0084793B" w:rsidRPr="002E2087" w:rsidRDefault="0084793B">
      <w:pPr>
        <w:rPr>
          <w:rFonts w:asciiTheme="minorHAnsi" w:hAnsiTheme="minorHAnsi" w:cstheme="minorHAnsi"/>
          <w:sz w:val="18"/>
          <w:szCs w:val="18"/>
        </w:rPr>
      </w:pPr>
    </w:p>
    <w:p w14:paraId="5644E231" w14:textId="26E72B18" w:rsidR="00633451" w:rsidRPr="002E2087" w:rsidRDefault="00633451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Films and Educational Multimedia:</w:t>
      </w:r>
    </w:p>
    <w:p w14:paraId="0D6CF517" w14:textId="77777777" w:rsidR="002424A6" w:rsidRPr="002E2087" w:rsidRDefault="002424A6">
      <w:pPr>
        <w:rPr>
          <w:rFonts w:asciiTheme="minorHAnsi" w:hAnsiTheme="minorHAnsi" w:cstheme="minorHAnsi"/>
          <w:b/>
          <w:sz w:val="18"/>
          <w:szCs w:val="18"/>
        </w:rPr>
      </w:pPr>
    </w:p>
    <w:p w14:paraId="2BA668DD" w14:textId="77777777" w:rsidR="000A0545" w:rsidRPr="002E2087" w:rsidRDefault="000A0545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Young.  </w:t>
      </w:r>
      <w:r w:rsidRPr="002E2087">
        <w:rPr>
          <w:rFonts w:asciiTheme="minorHAnsi" w:hAnsiTheme="minorHAnsi" w:cstheme="minorHAnsi"/>
          <w:i/>
          <w:sz w:val="18"/>
          <w:szCs w:val="18"/>
        </w:rPr>
        <w:t>Chemical Signatures of Life on Mars</w:t>
      </w:r>
      <w:r w:rsidR="00522424" w:rsidRPr="002E2087">
        <w:rPr>
          <w:rFonts w:asciiTheme="minorHAnsi" w:hAnsiTheme="minorHAnsi" w:cstheme="minorHAnsi"/>
          <w:sz w:val="18"/>
          <w:szCs w:val="18"/>
        </w:rPr>
        <w:t xml:space="preserve">.  </w:t>
      </w:r>
      <w:r w:rsidR="00522424" w:rsidRPr="002E2087">
        <w:rPr>
          <w:rFonts w:asciiTheme="minorHAnsi" w:hAnsiTheme="minorHAnsi" w:cstheme="minorHAnsi"/>
          <w:b/>
          <w:sz w:val="18"/>
          <w:szCs w:val="18"/>
        </w:rPr>
        <w:t>Consilience</w:t>
      </w:r>
      <w:r w:rsidR="00522424" w:rsidRPr="002E2087">
        <w:rPr>
          <w:rFonts w:asciiTheme="minorHAnsi" w:hAnsiTheme="minorHAnsi" w:cstheme="minorHAnsi"/>
          <w:sz w:val="18"/>
          <w:szCs w:val="18"/>
        </w:rPr>
        <w:t xml:space="preserve"> Interview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r w:rsidR="00522424" w:rsidRPr="002E2087">
        <w:rPr>
          <w:rFonts w:asciiTheme="minorHAnsi" w:hAnsiTheme="minorHAnsi" w:cstheme="minorHAnsi"/>
          <w:sz w:val="18"/>
          <w:szCs w:val="18"/>
        </w:rPr>
        <w:t>(</w:t>
      </w:r>
      <w:r w:rsidRPr="002E2087">
        <w:rPr>
          <w:rFonts w:asciiTheme="minorHAnsi" w:hAnsiTheme="minorHAnsi" w:cstheme="minorHAnsi"/>
          <w:sz w:val="18"/>
          <w:szCs w:val="18"/>
        </w:rPr>
        <w:t>podcasts on</w:t>
      </w:r>
      <w:r w:rsidR="00522424" w:rsidRPr="002E2087">
        <w:rPr>
          <w:rFonts w:asciiTheme="minorHAnsi" w:hAnsiTheme="minorHAnsi" w:cstheme="minorHAnsi"/>
          <w:sz w:val="18"/>
          <w:szCs w:val="18"/>
        </w:rPr>
        <w:t xml:space="preserve"> science)</w:t>
      </w:r>
      <w:r w:rsidRPr="002E2087">
        <w:rPr>
          <w:rFonts w:asciiTheme="minorHAnsi" w:hAnsiTheme="minorHAnsi" w:cstheme="minorHAnsi"/>
          <w:i/>
          <w:sz w:val="18"/>
          <w:szCs w:val="18"/>
        </w:rPr>
        <w:t>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tgtFrame="_blank" w:history="1">
        <w:r w:rsidR="00522424" w:rsidRPr="002E2087">
          <w:rPr>
            <w:rStyle w:val="Hyperlink"/>
            <w:rFonts w:asciiTheme="minorHAnsi" w:hAnsiTheme="minorHAnsi" w:cstheme="minorHAnsi"/>
            <w:sz w:val="18"/>
            <w:szCs w:val="18"/>
          </w:rPr>
          <w:t>http://consiliencecast.wordpress.com</w:t>
        </w:r>
      </w:hyperlink>
      <w:r w:rsidR="00522424" w:rsidRPr="002E2087">
        <w:rPr>
          <w:rFonts w:asciiTheme="minorHAnsi" w:hAnsiTheme="minorHAnsi" w:cstheme="minorHAnsi"/>
          <w:sz w:val="18"/>
          <w:szCs w:val="18"/>
        </w:rPr>
        <w:t xml:space="preserve"> May, 2012.</w:t>
      </w:r>
    </w:p>
    <w:p w14:paraId="2A11B1D1" w14:textId="77777777" w:rsidR="00522424" w:rsidRPr="002E2087" w:rsidRDefault="00522424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03DF5601" w14:textId="77777777" w:rsidR="00522424" w:rsidRPr="002E2087" w:rsidRDefault="00522424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 M. Young.  </w:t>
      </w:r>
      <w:r w:rsidRPr="002E2087">
        <w:rPr>
          <w:rFonts w:asciiTheme="minorHAnsi" w:hAnsiTheme="minorHAnsi" w:cstheme="minorHAnsi"/>
          <w:i/>
          <w:sz w:val="18"/>
          <w:szCs w:val="18"/>
        </w:rPr>
        <w:t xml:space="preserve">Chemical Signatures of Life in Martian Meteorites. </w:t>
      </w:r>
      <w:r w:rsidRPr="002E2087">
        <w:rPr>
          <w:rFonts w:asciiTheme="minorHAnsi" w:hAnsiTheme="minorHAnsi" w:cstheme="minorHAnsi"/>
          <w:b/>
          <w:sz w:val="18"/>
          <w:szCs w:val="18"/>
        </w:rPr>
        <w:t xml:space="preserve">Carte Blanche </w:t>
      </w:r>
      <w:r w:rsidRPr="002E2087">
        <w:rPr>
          <w:rFonts w:asciiTheme="minorHAnsi" w:hAnsiTheme="minorHAnsi" w:cstheme="minorHAnsi"/>
          <w:sz w:val="18"/>
          <w:szCs w:val="18"/>
        </w:rPr>
        <w:t xml:space="preserve">Interview (South Africa’s version of 60 Minutes news program.)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March,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2012.</w:t>
      </w:r>
    </w:p>
    <w:p w14:paraId="37BC9BFA" w14:textId="40D54C51" w:rsidR="003F7741" w:rsidRPr="002E2087" w:rsidRDefault="003F7741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Manuscript is on </w:t>
      </w:r>
      <w:hyperlink r:id="rId7" w:tgtFrame="_blank" w:history="1">
        <w:r w:rsidRPr="002E2087">
          <w:rPr>
            <w:rStyle w:val="Hyperlink"/>
            <w:rFonts w:asciiTheme="minorHAnsi" w:hAnsiTheme="minorHAnsi" w:cstheme="minorHAnsi"/>
            <w:sz w:val="18"/>
            <w:szCs w:val="18"/>
          </w:rPr>
          <w:t>http://beta.mnet.co.za/carteblanche/Article.aspx?Id=4521&amp;ShowId=1</w:t>
        </w:r>
      </w:hyperlink>
    </w:p>
    <w:p w14:paraId="29F304E2" w14:textId="77777777" w:rsidR="00522424" w:rsidRPr="002E2087" w:rsidRDefault="00522424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6B0F257F" w14:textId="77777777" w:rsidR="00522424" w:rsidRPr="002E2087" w:rsidRDefault="00522424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Young.  </w:t>
      </w:r>
      <w:r w:rsidRPr="002E2087">
        <w:rPr>
          <w:rFonts w:asciiTheme="minorHAnsi" w:hAnsiTheme="minorHAnsi" w:cstheme="minorHAnsi"/>
          <w:i/>
          <w:sz w:val="18"/>
          <w:szCs w:val="18"/>
        </w:rPr>
        <w:t>Phoenix Mission Blog</w:t>
      </w:r>
      <w:r w:rsidRPr="002E2087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2E2087">
          <w:rPr>
            <w:rStyle w:val="Hyperlink"/>
            <w:rFonts w:asciiTheme="minorHAnsi" w:hAnsiTheme="minorHAnsi" w:cstheme="minorHAnsi"/>
            <w:sz w:val="18"/>
            <w:szCs w:val="18"/>
          </w:rPr>
          <w:t>http://phoenix.lpl.arizona.edu/blogs.php</w:t>
        </w:r>
      </w:hyperlink>
    </w:p>
    <w:p w14:paraId="3F1E5958" w14:textId="77777777" w:rsidR="00522424" w:rsidRPr="002E2087" w:rsidRDefault="00522424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(Written from 2006-2008 at NASA’s request.)</w:t>
      </w:r>
    </w:p>
    <w:p w14:paraId="0A566781" w14:textId="77777777" w:rsidR="00522424" w:rsidRPr="002E2087" w:rsidRDefault="00522424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2FCD6DDF" w14:textId="77777777" w:rsidR="00522424" w:rsidRPr="002E2087" w:rsidRDefault="00522424" w:rsidP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During and after the NASA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Pheonix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Mars Mission, I was a part of 4 different </w:t>
      </w:r>
      <w:r w:rsidRPr="002E2087">
        <w:rPr>
          <w:rFonts w:asciiTheme="minorHAnsi" w:hAnsiTheme="minorHAnsi" w:cstheme="minorHAnsi"/>
          <w:i/>
          <w:sz w:val="18"/>
          <w:szCs w:val="18"/>
        </w:rPr>
        <w:t>Nova</w:t>
      </w:r>
      <w:r w:rsidRPr="002E2087">
        <w:rPr>
          <w:rFonts w:asciiTheme="minorHAnsi" w:hAnsiTheme="minorHAnsi" w:cstheme="minorHAnsi"/>
          <w:sz w:val="18"/>
          <w:szCs w:val="18"/>
        </w:rPr>
        <w:t xml:space="preserve"> programs on PBS in America, as well as some science shows on BBC and CBC.</w:t>
      </w:r>
    </w:p>
    <w:p w14:paraId="76FCCBB7" w14:textId="77777777" w:rsidR="000A0545" w:rsidRPr="002E2087" w:rsidRDefault="000A0545">
      <w:pPr>
        <w:rPr>
          <w:rFonts w:asciiTheme="minorHAnsi" w:hAnsiTheme="minorHAnsi" w:cstheme="minorHAnsi"/>
          <w:sz w:val="18"/>
          <w:szCs w:val="18"/>
        </w:rPr>
      </w:pPr>
    </w:p>
    <w:p w14:paraId="5B20252A" w14:textId="77777777" w:rsidR="00633451" w:rsidRPr="002E2087" w:rsidRDefault="0063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S.M.M. Young.  Archaeometry:  Laboratory studies of the Minute to Answer the Enormous.  </w:t>
      </w:r>
      <w:r w:rsidRPr="002E2087">
        <w:rPr>
          <w:rFonts w:asciiTheme="minorHAnsi" w:hAnsiTheme="minorHAnsi" w:cstheme="minorHAnsi"/>
          <w:i/>
          <w:sz w:val="18"/>
          <w:szCs w:val="18"/>
        </w:rPr>
        <w:t>Powers of Ten, 2nd edition.</w:t>
      </w:r>
      <w:r w:rsidRPr="002E2087">
        <w:rPr>
          <w:rFonts w:asciiTheme="minorHAnsi" w:hAnsiTheme="minorHAnsi" w:cstheme="minorHAnsi"/>
          <w:sz w:val="18"/>
          <w:szCs w:val="18"/>
        </w:rPr>
        <w:t xml:space="preserve">  Film and CD produced by Films of Charles and Ray Eames.  (Gregory Peck, narrator of the film). 1995</w:t>
      </w:r>
      <w:r w:rsidR="004A0E35" w:rsidRPr="002E2087">
        <w:rPr>
          <w:rFonts w:asciiTheme="minorHAnsi" w:hAnsiTheme="minorHAnsi" w:cstheme="minorHAnsi"/>
          <w:sz w:val="18"/>
          <w:szCs w:val="18"/>
        </w:rPr>
        <w:t>.</w:t>
      </w:r>
    </w:p>
    <w:p w14:paraId="7B3E957E" w14:textId="77777777" w:rsidR="000A0545" w:rsidRPr="002E2087" w:rsidRDefault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p w14:paraId="30FCD336" w14:textId="25D9138D" w:rsidR="0084793B" w:rsidRPr="002E2087" w:rsidRDefault="0084793B" w:rsidP="0084793B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b/>
          <w:sz w:val="18"/>
          <w:szCs w:val="18"/>
        </w:rPr>
        <w:t>Fieldwork:</w:t>
      </w:r>
    </w:p>
    <w:p w14:paraId="130D67DE" w14:textId="0AA00E10" w:rsidR="00323E79" w:rsidRPr="002E2087" w:rsidRDefault="00323E79" w:rsidP="00323E79">
      <w:pPr>
        <w:rPr>
          <w:rFonts w:asciiTheme="minorHAnsi" w:hAnsiTheme="minorHAnsi" w:cstheme="minorHAnsi"/>
          <w:b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Director of geological fieldwork, multiple turquoise mines of New Mexico</w:t>
      </w:r>
    </w:p>
    <w:p w14:paraId="57A76ADD" w14:textId="39483AFA" w:rsidR="00323E79" w:rsidRPr="002E2087" w:rsidRDefault="00323E79" w:rsidP="00323E7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 xml:space="preserve">Assistant </w:t>
      </w:r>
      <w:proofErr w:type="gramStart"/>
      <w:r w:rsidRPr="002E2087">
        <w:rPr>
          <w:rFonts w:asciiTheme="minorHAnsi" w:hAnsiTheme="minorHAnsi" w:cstheme="minorHAnsi"/>
          <w:sz w:val="18"/>
          <w:szCs w:val="18"/>
        </w:rPr>
        <w:t>Director,  Excavation</w:t>
      </w:r>
      <w:proofErr w:type="gramEnd"/>
      <w:r w:rsidRPr="002E2087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2E2087">
        <w:rPr>
          <w:rFonts w:asciiTheme="minorHAnsi" w:hAnsiTheme="minorHAnsi" w:cstheme="minorHAnsi"/>
          <w:sz w:val="18"/>
          <w:szCs w:val="18"/>
        </w:rPr>
        <w:t>Kromdraai</w:t>
      </w:r>
      <w:proofErr w:type="spellEnd"/>
      <w:r w:rsidRPr="002E2087">
        <w:rPr>
          <w:rFonts w:asciiTheme="minorHAnsi" w:hAnsiTheme="minorHAnsi" w:cstheme="minorHAnsi"/>
          <w:sz w:val="18"/>
          <w:szCs w:val="18"/>
        </w:rPr>
        <w:t xml:space="preserve"> Caves, South Africa</w:t>
      </w:r>
    </w:p>
    <w:p w14:paraId="13CFD33B" w14:textId="230B6762" w:rsidR="002424A6" w:rsidRPr="002E2087" w:rsidRDefault="00323E79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Director of geological fieldwork, Villa Grove and King’s Mines, Colorado</w:t>
      </w:r>
    </w:p>
    <w:p w14:paraId="4C4E5D05" w14:textId="0789D6EC" w:rsidR="00323E79" w:rsidRPr="002E2087" w:rsidRDefault="00323E79" w:rsidP="00323E7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Director of research expedition, Casas Grandes, Chihuahua, Mexico</w:t>
      </w:r>
    </w:p>
    <w:p w14:paraId="6C49C73A" w14:textId="4E06D7AD" w:rsidR="00323E79" w:rsidRPr="002E2087" w:rsidRDefault="00323E79" w:rsidP="00323E79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Field Assistant, Ecological field collection, Orinoco River, Venezuela</w:t>
      </w:r>
    </w:p>
    <w:p w14:paraId="338A7485" w14:textId="778CEDAC" w:rsidR="00323E79" w:rsidRPr="002E2087" w:rsidRDefault="00323E79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Director of geological fieldwork, Cerrillos Mines, New Mexico</w:t>
      </w:r>
    </w:p>
    <w:p w14:paraId="6E3F9575" w14:textId="40480609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>Excavator, Pottery Hill and Bailey’s Point Pueblos</w:t>
      </w:r>
      <w:r w:rsidR="00C102BC" w:rsidRPr="002E2087">
        <w:rPr>
          <w:rFonts w:asciiTheme="minorHAnsi" w:hAnsiTheme="minorHAnsi" w:cstheme="minorHAnsi"/>
          <w:sz w:val="18"/>
          <w:szCs w:val="18"/>
        </w:rPr>
        <w:t>, Arizona</w:t>
      </w:r>
    </w:p>
    <w:p w14:paraId="1855975A" w14:textId="7462DEB7" w:rsidR="0084793B" w:rsidRPr="002E2087" w:rsidRDefault="0084793B" w:rsidP="0084793B">
      <w:pPr>
        <w:rPr>
          <w:rFonts w:asciiTheme="minorHAnsi" w:hAnsiTheme="minorHAnsi" w:cstheme="minorHAnsi"/>
          <w:sz w:val="18"/>
          <w:szCs w:val="18"/>
        </w:rPr>
      </w:pPr>
      <w:r w:rsidRPr="002E2087">
        <w:rPr>
          <w:rFonts w:asciiTheme="minorHAnsi" w:hAnsiTheme="minorHAnsi" w:cstheme="minorHAnsi"/>
          <w:sz w:val="18"/>
          <w:szCs w:val="18"/>
        </w:rPr>
        <w:tab/>
      </w:r>
      <w:r w:rsidRPr="002E2087">
        <w:rPr>
          <w:rFonts w:asciiTheme="minorHAnsi" w:hAnsiTheme="minorHAnsi" w:cstheme="minorHAnsi"/>
          <w:sz w:val="18"/>
          <w:szCs w:val="18"/>
        </w:rPr>
        <w:tab/>
      </w:r>
      <w:r w:rsidRPr="002E2087">
        <w:rPr>
          <w:rFonts w:asciiTheme="minorHAnsi" w:hAnsiTheme="minorHAnsi" w:cstheme="minorHAnsi"/>
          <w:sz w:val="18"/>
          <w:szCs w:val="18"/>
        </w:rPr>
        <w:tab/>
      </w:r>
    </w:p>
    <w:p w14:paraId="24855E15" w14:textId="459B1D79" w:rsidR="000A0545" w:rsidRPr="002E2087" w:rsidRDefault="000A0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18"/>
          <w:szCs w:val="18"/>
        </w:rPr>
      </w:pPr>
    </w:p>
    <w:sectPr w:rsidR="000A0545" w:rsidRPr="002E2087" w:rsidSect="00C0390F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5EB9" w14:textId="77777777" w:rsidR="00750881" w:rsidRDefault="00750881" w:rsidP="00C0390F">
      <w:r>
        <w:separator/>
      </w:r>
    </w:p>
  </w:endnote>
  <w:endnote w:type="continuationSeparator" w:id="0">
    <w:p w14:paraId="7C0524EE" w14:textId="77777777" w:rsidR="00750881" w:rsidRDefault="00750881" w:rsidP="00C0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E330" w14:textId="77777777" w:rsidR="00C0390F" w:rsidRDefault="00C0390F" w:rsidP="00C03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586DE" w14:textId="77777777" w:rsidR="00C0390F" w:rsidRDefault="00C0390F" w:rsidP="00C039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8323" w14:textId="77777777" w:rsidR="00C0390F" w:rsidRDefault="00C0390F" w:rsidP="00C03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D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D878B4" w14:textId="77777777" w:rsidR="00C0390F" w:rsidRDefault="00C0390F" w:rsidP="00C039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FCE6" w14:textId="77777777" w:rsidR="00750881" w:rsidRDefault="00750881" w:rsidP="00C0390F">
      <w:r>
        <w:separator/>
      </w:r>
    </w:p>
  </w:footnote>
  <w:footnote w:type="continuationSeparator" w:id="0">
    <w:p w14:paraId="43FC1D7F" w14:textId="77777777" w:rsidR="00750881" w:rsidRDefault="00750881" w:rsidP="00C0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0"/>
    <w:rsid w:val="00000EF0"/>
    <w:rsid w:val="00024E79"/>
    <w:rsid w:val="00057990"/>
    <w:rsid w:val="00057ED6"/>
    <w:rsid w:val="000753DE"/>
    <w:rsid w:val="0007674B"/>
    <w:rsid w:val="00080723"/>
    <w:rsid w:val="000A0545"/>
    <w:rsid w:val="000A17EB"/>
    <w:rsid w:val="000A409D"/>
    <w:rsid w:val="000C3D2E"/>
    <w:rsid w:val="000E1FFA"/>
    <w:rsid w:val="000F3B37"/>
    <w:rsid w:val="000F58ED"/>
    <w:rsid w:val="00102344"/>
    <w:rsid w:val="00104BC9"/>
    <w:rsid w:val="001347A0"/>
    <w:rsid w:val="00143F61"/>
    <w:rsid w:val="001500F7"/>
    <w:rsid w:val="0016462F"/>
    <w:rsid w:val="00175867"/>
    <w:rsid w:val="00193BCB"/>
    <w:rsid w:val="001A40FF"/>
    <w:rsid w:val="001A4B89"/>
    <w:rsid w:val="001B654F"/>
    <w:rsid w:val="001D0454"/>
    <w:rsid w:val="001E6F5E"/>
    <w:rsid w:val="001F0A9E"/>
    <w:rsid w:val="001F4939"/>
    <w:rsid w:val="002264E0"/>
    <w:rsid w:val="002424A6"/>
    <w:rsid w:val="00242F74"/>
    <w:rsid w:val="00244733"/>
    <w:rsid w:val="00244C25"/>
    <w:rsid w:val="002544FB"/>
    <w:rsid w:val="002631B0"/>
    <w:rsid w:val="00281A76"/>
    <w:rsid w:val="0028563E"/>
    <w:rsid w:val="0029372E"/>
    <w:rsid w:val="0029453F"/>
    <w:rsid w:val="002A7EE8"/>
    <w:rsid w:val="002B3411"/>
    <w:rsid w:val="002C2902"/>
    <w:rsid w:val="002C407F"/>
    <w:rsid w:val="002D3658"/>
    <w:rsid w:val="002D48B0"/>
    <w:rsid w:val="002E2087"/>
    <w:rsid w:val="002E4A04"/>
    <w:rsid w:val="002E4A3E"/>
    <w:rsid w:val="00310EAA"/>
    <w:rsid w:val="00323E79"/>
    <w:rsid w:val="00331EF7"/>
    <w:rsid w:val="00334D8D"/>
    <w:rsid w:val="00344431"/>
    <w:rsid w:val="0034564C"/>
    <w:rsid w:val="00350FE8"/>
    <w:rsid w:val="00383C37"/>
    <w:rsid w:val="003D56A3"/>
    <w:rsid w:val="003D69E3"/>
    <w:rsid w:val="003E32FD"/>
    <w:rsid w:val="003F0B8A"/>
    <w:rsid w:val="003F0DCE"/>
    <w:rsid w:val="003F7741"/>
    <w:rsid w:val="00422592"/>
    <w:rsid w:val="00435C1E"/>
    <w:rsid w:val="004571E7"/>
    <w:rsid w:val="00471915"/>
    <w:rsid w:val="00483E98"/>
    <w:rsid w:val="0049303C"/>
    <w:rsid w:val="004A0E35"/>
    <w:rsid w:val="004A57BD"/>
    <w:rsid w:val="004C3B62"/>
    <w:rsid w:val="00522424"/>
    <w:rsid w:val="005342D1"/>
    <w:rsid w:val="005367BD"/>
    <w:rsid w:val="0054363C"/>
    <w:rsid w:val="00550B6E"/>
    <w:rsid w:val="00555740"/>
    <w:rsid w:val="00565CFF"/>
    <w:rsid w:val="005745AF"/>
    <w:rsid w:val="005A0713"/>
    <w:rsid w:val="005B408A"/>
    <w:rsid w:val="005C3C71"/>
    <w:rsid w:val="005C61DA"/>
    <w:rsid w:val="005D67B4"/>
    <w:rsid w:val="00613E84"/>
    <w:rsid w:val="00615EE6"/>
    <w:rsid w:val="00621FF6"/>
    <w:rsid w:val="00633451"/>
    <w:rsid w:val="006378B2"/>
    <w:rsid w:val="00640E59"/>
    <w:rsid w:val="00683F1B"/>
    <w:rsid w:val="0068657F"/>
    <w:rsid w:val="006A6EA1"/>
    <w:rsid w:val="006C7158"/>
    <w:rsid w:val="006E6B46"/>
    <w:rsid w:val="006F6246"/>
    <w:rsid w:val="00740454"/>
    <w:rsid w:val="00750881"/>
    <w:rsid w:val="007523EC"/>
    <w:rsid w:val="00753CF9"/>
    <w:rsid w:val="00757ABA"/>
    <w:rsid w:val="0076688E"/>
    <w:rsid w:val="00775177"/>
    <w:rsid w:val="00785AFA"/>
    <w:rsid w:val="00787F28"/>
    <w:rsid w:val="007A0C97"/>
    <w:rsid w:val="007B06EF"/>
    <w:rsid w:val="007D6905"/>
    <w:rsid w:val="007E35B0"/>
    <w:rsid w:val="007F2F83"/>
    <w:rsid w:val="00826FA6"/>
    <w:rsid w:val="008309C1"/>
    <w:rsid w:val="00843ECA"/>
    <w:rsid w:val="0084793B"/>
    <w:rsid w:val="0085791C"/>
    <w:rsid w:val="0086748C"/>
    <w:rsid w:val="00881201"/>
    <w:rsid w:val="008908B7"/>
    <w:rsid w:val="008950F0"/>
    <w:rsid w:val="0089662F"/>
    <w:rsid w:val="008B523A"/>
    <w:rsid w:val="008B568D"/>
    <w:rsid w:val="008E0680"/>
    <w:rsid w:val="008E58AB"/>
    <w:rsid w:val="00917589"/>
    <w:rsid w:val="009264F4"/>
    <w:rsid w:val="00926615"/>
    <w:rsid w:val="009470F6"/>
    <w:rsid w:val="009528B3"/>
    <w:rsid w:val="00954D47"/>
    <w:rsid w:val="0096580F"/>
    <w:rsid w:val="00973316"/>
    <w:rsid w:val="0098053D"/>
    <w:rsid w:val="00984FB5"/>
    <w:rsid w:val="009858A3"/>
    <w:rsid w:val="009A2BAE"/>
    <w:rsid w:val="009A7DCB"/>
    <w:rsid w:val="009B068C"/>
    <w:rsid w:val="009C011A"/>
    <w:rsid w:val="009C1E56"/>
    <w:rsid w:val="009D0BD9"/>
    <w:rsid w:val="00A146DC"/>
    <w:rsid w:val="00A62D14"/>
    <w:rsid w:val="00A65629"/>
    <w:rsid w:val="00A8346F"/>
    <w:rsid w:val="00A87A43"/>
    <w:rsid w:val="00AA151A"/>
    <w:rsid w:val="00AB13C6"/>
    <w:rsid w:val="00AC081D"/>
    <w:rsid w:val="00AC0C3C"/>
    <w:rsid w:val="00AD1A53"/>
    <w:rsid w:val="00AD352E"/>
    <w:rsid w:val="00AE1527"/>
    <w:rsid w:val="00AE3616"/>
    <w:rsid w:val="00AE5161"/>
    <w:rsid w:val="00B11769"/>
    <w:rsid w:val="00B414AE"/>
    <w:rsid w:val="00BB6FCB"/>
    <w:rsid w:val="00BC14C8"/>
    <w:rsid w:val="00BC2E91"/>
    <w:rsid w:val="00BD6813"/>
    <w:rsid w:val="00BE44D6"/>
    <w:rsid w:val="00C0390F"/>
    <w:rsid w:val="00C102BC"/>
    <w:rsid w:val="00C70992"/>
    <w:rsid w:val="00CC4AB3"/>
    <w:rsid w:val="00CE08D8"/>
    <w:rsid w:val="00D14FD7"/>
    <w:rsid w:val="00D150AC"/>
    <w:rsid w:val="00D527F0"/>
    <w:rsid w:val="00D672E9"/>
    <w:rsid w:val="00D87227"/>
    <w:rsid w:val="00D91ED4"/>
    <w:rsid w:val="00DA309E"/>
    <w:rsid w:val="00DA5D69"/>
    <w:rsid w:val="00DC0FD3"/>
    <w:rsid w:val="00DC235A"/>
    <w:rsid w:val="00DC503C"/>
    <w:rsid w:val="00DF22D6"/>
    <w:rsid w:val="00E06D53"/>
    <w:rsid w:val="00E13C35"/>
    <w:rsid w:val="00E171C2"/>
    <w:rsid w:val="00E21D3F"/>
    <w:rsid w:val="00E24F47"/>
    <w:rsid w:val="00E30A6D"/>
    <w:rsid w:val="00E32806"/>
    <w:rsid w:val="00E432D7"/>
    <w:rsid w:val="00E55A96"/>
    <w:rsid w:val="00E755BE"/>
    <w:rsid w:val="00EA6D7E"/>
    <w:rsid w:val="00F055BE"/>
    <w:rsid w:val="00F51B2F"/>
    <w:rsid w:val="00F56C04"/>
    <w:rsid w:val="00F63003"/>
    <w:rsid w:val="00F7319C"/>
    <w:rsid w:val="00F979E6"/>
    <w:rsid w:val="00FA285D"/>
    <w:rsid w:val="00FA4ACA"/>
    <w:rsid w:val="00FB50D2"/>
    <w:rsid w:val="00FB69A3"/>
    <w:rsid w:val="00FC1EE7"/>
    <w:rsid w:val="00FD14CA"/>
    <w:rsid w:val="00FE4DFC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A4151"/>
  <w15:docId w15:val="{99C68208-6CC1-BF4C-BF13-AD36C34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D4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B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672E9"/>
    <w:pPr>
      <w:keepNext/>
      <w:overflowPunct/>
      <w:autoSpaceDE/>
      <w:autoSpaceDN/>
      <w:adjustRightInd/>
      <w:textAlignment w:val="auto"/>
      <w:outlineLvl w:val="3"/>
    </w:pPr>
    <w:rPr>
      <w:rFonts w:eastAsia="Times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0723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91758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3D69E3"/>
    <w:pPr>
      <w:spacing w:after="183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D69E3"/>
    <w:pPr>
      <w:spacing w:after="130"/>
    </w:pPr>
    <w:rPr>
      <w:rFonts w:ascii="Times New Roman" w:hAnsi="Times New Roman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2544FB"/>
    <w:pPr>
      <w:spacing w:after="200"/>
    </w:pPr>
    <w:rPr>
      <w:rFonts w:ascii="Times New Roman" w:hAnsi="Times New Roman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2544FB"/>
    <w:pPr>
      <w:spacing w:after="113"/>
    </w:pPr>
    <w:rPr>
      <w:rFonts w:ascii="Times New Roman" w:hAnsi="Times New Roman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2544FB"/>
    <w:pPr>
      <w:spacing w:after="338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BC2E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author">
    <w:name w:val="author"/>
    <w:basedOn w:val="Normal"/>
    <w:rsid w:val="00BC2E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C2E91"/>
    <w:rPr>
      <w:color w:val="0000FF"/>
      <w:u w:val="single"/>
    </w:rPr>
  </w:style>
  <w:style w:type="paragraph" w:customStyle="1" w:styleId="affiliation">
    <w:name w:val="affiliation"/>
    <w:basedOn w:val="Normal"/>
    <w:rsid w:val="00BC2E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orgname">
    <w:name w:val="orgname"/>
    <w:basedOn w:val="DefaultParagraphFont"/>
    <w:rsid w:val="00BC2E91"/>
  </w:style>
  <w:style w:type="character" w:customStyle="1" w:styleId="city">
    <w:name w:val="city"/>
    <w:basedOn w:val="DefaultParagraphFont"/>
    <w:rsid w:val="00BC2E91"/>
  </w:style>
  <w:style w:type="character" w:customStyle="1" w:styleId="state">
    <w:name w:val="state"/>
    <w:basedOn w:val="DefaultParagraphFont"/>
    <w:rsid w:val="00BC2E91"/>
  </w:style>
  <w:style w:type="character" w:customStyle="1" w:styleId="country">
    <w:name w:val="country"/>
    <w:basedOn w:val="DefaultParagraphFont"/>
    <w:rsid w:val="00BC2E91"/>
  </w:style>
  <w:style w:type="character" w:customStyle="1" w:styleId="orgdiv">
    <w:name w:val="orgdiv"/>
    <w:basedOn w:val="DefaultParagraphFont"/>
    <w:rsid w:val="00BC2E91"/>
  </w:style>
  <w:style w:type="character" w:customStyle="1" w:styleId="DefaultChar">
    <w:name w:val="Default Char"/>
    <w:basedOn w:val="DefaultParagraphFont"/>
    <w:link w:val="Default"/>
    <w:rsid w:val="002D48B0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D672E9"/>
    <w:rPr>
      <w:rFonts w:eastAsia="Times"/>
      <w:b/>
      <w:sz w:val="24"/>
    </w:rPr>
  </w:style>
  <w:style w:type="character" w:styleId="Emphasis">
    <w:name w:val="Emphasis"/>
    <w:basedOn w:val="DefaultParagraphFont"/>
    <w:uiPriority w:val="20"/>
    <w:qFormat/>
    <w:rsid w:val="00AD352E"/>
    <w:rPr>
      <w:i/>
      <w:iCs/>
    </w:rPr>
  </w:style>
  <w:style w:type="character" w:customStyle="1" w:styleId="style6">
    <w:name w:val="style_6"/>
    <w:basedOn w:val="DefaultParagraphFont"/>
    <w:rsid w:val="00A8346F"/>
  </w:style>
  <w:style w:type="paragraph" w:styleId="Footer">
    <w:name w:val="footer"/>
    <w:basedOn w:val="Normal"/>
    <w:link w:val="FooterChar"/>
    <w:uiPriority w:val="99"/>
    <w:unhideWhenUsed/>
    <w:rsid w:val="00C039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0F"/>
    <w:rPr>
      <w:sz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0390F"/>
  </w:style>
  <w:style w:type="paragraph" w:customStyle="1" w:styleId="mulish">
    <w:name w:val="mulish"/>
    <w:basedOn w:val="Normal"/>
    <w:rsid w:val="005745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745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55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6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2B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enix.lpl.arizona.edu/blog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ta.mnet.co.za/carteblanche/Article.aspx?Id=4521&amp;ShowId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change.uml.edu/owa/redir.aspx?C=U4FB9TBY9kKN5tIHpjbUE7VU_9YvLM8IeeQL6TJb0eLkuDgnGQIhbJdSo45fn0WXR4ebOdHscbw.&amp;URL=http%3a%2f%2fconsiliencecast.wordpres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  SUZANNE MARCIA MARCEL YOUNG</vt:lpstr>
    </vt:vector>
  </TitlesOfParts>
  <Company/>
  <LinksUpToDate>false</LinksUpToDate>
  <CharactersWithSpaces>21406</CharactersWithSpaces>
  <SharedDoc>false</SharedDoc>
  <HLinks>
    <vt:vector size="42" baseType="variant">
      <vt:variant>
        <vt:i4>5308487</vt:i4>
      </vt:variant>
      <vt:variant>
        <vt:i4>18</vt:i4>
      </vt:variant>
      <vt:variant>
        <vt:i4>0</vt:i4>
      </vt:variant>
      <vt:variant>
        <vt:i4>5</vt:i4>
      </vt:variant>
      <vt:variant>
        <vt:lpwstr>javascript:openaffiliations()</vt:lpwstr>
      </vt:variant>
      <vt:variant>
        <vt:lpwstr/>
      </vt:variant>
      <vt:variant>
        <vt:i4>5308487</vt:i4>
      </vt:variant>
      <vt:variant>
        <vt:i4>15</vt:i4>
      </vt:variant>
      <vt:variant>
        <vt:i4>0</vt:i4>
      </vt:variant>
      <vt:variant>
        <vt:i4>5</vt:i4>
      </vt:variant>
      <vt:variant>
        <vt:lpwstr>javascript:openaffiliations()</vt:lpwstr>
      </vt:variant>
      <vt:variant>
        <vt:lpwstr/>
      </vt:variant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javascript:openaffiliations()</vt:lpwstr>
      </vt:variant>
      <vt:variant>
        <vt:lpwstr/>
      </vt:variant>
      <vt:variant>
        <vt:i4>5308487</vt:i4>
      </vt:variant>
      <vt:variant>
        <vt:i4>9</vt:i4>
      </vt:variant>
      <vt:variant>
        <vt:i4>0</vt:i4>
      </vt:variant>
      <vt:variant>
        <vt:i4>5</vt:i4>
      </vt:variant>
      <vt:variant>
        <vt:lpwstr>javascript:openaffiliations()</vt:lpwstr>
      </vt:variant>
      <vt:variant>
        <vt:lpwstr/>
      </vt:variant>
      <vt:variant>
        <vt:i4>5308487</vt:i4>
      </vt:variant>
      <vt:variant>
        <vt:i4>6</vt:i4>
      </vt:variant>
      <vt:variant>
        <vt:i4>0</vt:i4>
      </vt:variant>
      <vt:variant>
        <vt:i4>5</vt:i4>
      </vt:variant>
      <vt:variant>
        <vt:lpwstr>javascript:openaffiliations()</vt:lpwstr>
      </vt:variant>
      <vt:variant>
        <vt:lpwstr/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javascript:openaffiliations()</vt:lpwstr>
      </vt:variant>
      <vt:variant>
        <vt:lpwstr/>
      </vt:variant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javascript:openaffiliations()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  SUZANNE MARCIA MARCEL YOUNG</dc:title>
  <dc:creator>Macintosh User</dc:creator>
  <cp:lastModifiedBy>Coury, Daniel M</cp:lastModifiedBy>
  <cp:revision>4</cp:revision>
  <cp:lastPrinted>2017-05-11T13:15:00Z</cp:lastPrinted>
  <dcterms:created xsi:type="dcterms:W3CDTF">2022-08-18T14:47:00Z</dcterms:created>
  <dcterms:modified xsi:type="dcterms:W3CDTF">2022-08-19T12:39:00Z</dcterms:modified>
</cp:coreProperties>
</file>