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15"/>
        <w:gridCol w:w="2891"/>
        <w:gridCol w:w="2891"/>
        <w:gridCol w:w="1873"/>
      </w:tblGrid>
      <w:tr w:rsidR="005E2367" w:rsidRPr="005D04A8" w:rsidTr="005D04A8">
        <w:trPr>
          <w:trHeight w:hRule="exact" w:val="360"/>
        </w:trPr>
        <w:tc>
          <w:tcPr>
            <w:tcW w:w="10310" w:type="dxa"/>
            <w:gridSpan w:val="4"/>
            <w:shd w:val="clear" w:color="auto" w:fill="000000"/>
            <w:vAlign w:val="center"/>
          </w:tcPr>
          <w:p w:rsidR="005E2367" w:rsidRPr="005D04A8" w:rsidRDefault="005E2367" w:rsidP="00AE40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4A8">
              <w:rPr>
                <w:rFonts w:ascii="Arial" w:hAnsi="Arial" w:cs="Arial"/>
                <w:b/>
                <w:sz w:val="22"/>
                <w:szCs w:val="22"/>
              </w:rPr>
              <w:t>Use to request a modification to previously approved research</w:t>
            </w:r>
          </w:p>
        </w:tc>
      </w:tr>
      <w:tr w:rsidR="00AA59AD" w:rsidRPr="005D04A8" w:rsidTr="00A0561F">
        <w:trPr>
          <w:trHeight w:hRule="exact" w:val="577"/>
        </w:trPr>
        <w:tc>
          <w:tcPr>
            <w:tcW w:w="2455" w:type="dxa"/>
            <w:vAlign w:val="center"/>
          </w:tcPr>
          <w:p w:rsidR="00AA59AD" w:rsidRPr="005D04A8" w:rsidRDefault="00AA59AD" w:rsidP="008C580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IRB Docket No.:</w:t>
            </w:r>
          </w:p>
        </w:tc>
        <w:tc>
          <w:tcPr>
            <w:tcW w:w="7855" w:type="dxa"/>
            <w:gridSpan w:val="3"/>
            <w:vAlign w:val="center"/>
          </w:tcPr>
          <w:p w:rsidR="00AA59AD" w:rsidRDefault="000F3479" w:rsidP="004E116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0" w:name="Text65"/>
            <w:r w:rsidR="00AA59A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A59A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A59A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A59A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A59A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A59A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8C580B" w:rsidRPr="005D04A8" w:rsidTr="00A0561F">
        <w:trPr>
          <w:trHeight w:hRule="exact" w:val="577"/>
        </w:trPr>
        <w:tc>
          <w:tcPr>
            <w:tcW w:w="2455" w:type="dxa"/>
            <w:vAlign w:val="center"/>
          </w:tcPr>
          <w:p w:rsidR="008C580B" w:rsidRPr="005D04A8" w:rsidRDefault="008C580B" w:rsidP="008C580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b/>
                <w:sz w:val="22"/>
                <w:szCs w:val="22"/>
              </w:rPr>
              <w:t>Study Nickname:</w:t>
            </w:r>
          </w:p>
        </w:tc>
        <w:bookmarkStart w:id="1" w:name="Text3"/>
        <w:tc>
          <w:tcPr>
            <w:tcW w:w="7855" w:type="dxa"/>
            <w:gridSpan w:val="3"/>
            <w:vAlign w:val="center"/>
          </w:tcPr>
          <w:p w:rsidR="008C580B" w:rsidRPr="005D04A8" w:rsidRDefault="000F3479" w:rsidP="004E116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A0561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0561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53E60" w:rsidRPr="005D04A8" w:rsidTr="00A0561F">
        <w:trPr>
          <w:trHeight w:hRule="exact" w:val="1477"/>
        </w:trPr>
        <w:tc>
          <w:tcPr>
            <w:tcW w:w="2455" w:type="dxa"/>
            <w:vAlign w:val="center"/>
          </w:tcPr>
          <w:p w:rsidR="00753E60" w:rsidRPr="005D04A8" w:rsidRDefault="00DF4495" w:rsidP="00AE404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b/>
                <w:sz w:val="22"/>
                <w:szCs w:val="22"/>
              </w:rPr>
              <w:t>Study Title</w:t>
            </w:r>
            <w:r w:rsidR="00753E60" w:rsidRPr="005D04A8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855" w:type="dxa"/>
            <w:gridSpan w:val="3"/>
            <w:vAlign w:val="center"/>
          </w:tcPr>
          <w:p w:rsidR="00753E60" w:rsidRPr="005D04A8" w:rsidRDefault="000F3479" w:rsidP="00A0561F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3E60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0561F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A0561F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C580B" w:rsidRPr="005D04A8" w:rsidTr="00A0561F">
        <w:trPr>
          <w:trHeight w:hRule="exact" w:val="730"/>
        </w:trPr>
        <w:tc>
          <w:tcPr>
            <w:tcW w:w="2455" w:type="dxa"/>
            <w:vAlign w:val="center"/>
          </w:tcPr>
          <w:p w:rsidR="008C580B" w:rsidRPr="005D04A8" w:rsidRDefault="008C580B" w:rsidP="00AE404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b/>
                <w:sz w:val="22"/>
                <w:szCs w:val="22"/>
              </w:rPr>
              <w:t xml:space="preserve">Principal Investigator: </w:t>
            </w:r>
            <w:r w:rsidRPr="005D04A8">
              <w:rPr>
                <w:rFonts w:ascii="Arial Narrow" w:hAnsi="Arial Narrow" w:cs="Arial"/>
                <w:b/>
                <w:sz w:val="18"/>
                <w:szCs w:val="18"/>
              </w:rPr>
              <w:t>(Name, Email address, Phone)</w:t>
            </w:r>
          </w:p>
        </w:tc>
        <w:tc>
          <w:tcPr>
            <w:tcW w:w="2970" w:type="dxa"/>
            <w:vAlign w:val="center"/>
          </w:tcPr>
          <w:p w:rsidR="008C580B" w:rsidRPr="005D04A8" w:rsidRDefault="000F3479" w:rsidP="00AE4044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0B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8C580B" w:rsidRPr="005D04A8" w:rsidRDefault="000F3479" w:rsidP="00AE4044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C580B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15" w:type="dxa"/>
            <w:vAlign w:val="center"/>
          </w:tcPr>
          <w:p w:rsidR="008C580B" w:rsidRPr="005D04A8" w:rsidRDefault="000F3479" w:rsidP="00AE4044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C580B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C580B" w:rsidRPr="005D04A8" w:rsidTr="00A0561F">
        <w:trPr>
          <w:trHeight w:hRule="exact" w:val="712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:rsidR="008C580B" w:rsidRPr="005D04A8" w:rsidRDefault="008C580B" w:rsidP="00AE404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b/>
                <w:sz w:val="22"/>
                <w:szCs w:val="22"/>
              </w:rPr>
              <w:t>Additional Contact:</w:t>
            </w:r>
          </w:p>
          <w:p w:rsidR="008C580B" w:rsidRPr="005D04A8" w:rsidRDefault="008C580B" w:rsidP="00AE404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b/>
                <w:sz w:val="18"/>
                <w:szCs w:val="18"/>
              </w:rPr>
              <w:t>(Name, Email address, Phone)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8C580B" w:rsidRPr="005D04A8" w:rsidRDefault="000F3479" w:rsidP="00AE4044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0B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8C580B" w:rsidRPr="005D04A8" w:rsidRDefault="000F3479" w:rsidP="00AE4044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C580B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8C580B" w:rsidRPr="005D04A8" w:rsidRDefault="000F3479" w:rsidP="00AE4044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C580B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D04A8">
              <w:rPr>
                <w:rFonts w:ascii="Arial Narrow" w:hAnsi="Arial Narrow" w:cs="Arial"/>
                <w:sz w:val="22"/>
                <w:szCs w:val="22"/>
              </w:rPr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8C580B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2F1E15" w:rsidRPr="003544AC" w:rsidRDefault="002F1E15" w:rsidP="003B1909">
      <w:pPr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2"/>
        <w:gridCol w:w="4634"/>
        <w:gridCol w:w="45"/>
        <w:gridCol w:w="4899"/>
      </w:tblGrid>
      <w:tr w:rsidR="007A12DF" w:rsidRPr="001F6256" w:rsidTr="007A12DF">
        <w:tc>
          <w:tcPr>
            <w:tcW w:w="10310" w:type="dxa"/>
            <w:gridSpan w:val="4"/>
            <w:shd w:val="clear" w:color="auto" w:fill="000000"/>
            <w:vAlign w:val="center"/>
          </w:tcPr>
          <w:p w:rsidR="007A12DF" w:rsidRDefault="007A12DF" w:rsidP="00F068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256">
              <w:rPr>
                <w:rFonts w:ascii="Arial" w:hAnsi="Arial" w:cs="Arial"/>
                <w:b/>
                <w:sz w:val="22"/>
                <w:szCs w:val="22"/>
              </w:rPr>
              <w:t>Current Protocol Status</w:t>
            </w:r>
          </w:p>
          <w:p w:rsidR="007A12DF" w:rsidRPr="001F6256" w:rsidRDefault="007A12DF" w:rsidP="00F0687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F6256">
              <w:rPr>
                <w:rFonts w:ascii="Arial" w:hAnsi="Arial" w:cs="Arial"/>
                <w:i/>
                <w:sz w:val="22"/>
                <w:szCs w:val="22"/>
              </w:rPr>
              <w:t>Check all that are true or not applicable</w:t>
            </w:r>
          </w:p>
        </w:tc>
      </w:tr>
      <w:tr w:rsidR="007A12DF" w:rsidRPr="001F6256" w:rsidTr="007A12DF">
        <w:tc>
          <w:tcPr>
            <w:tcW w:w="498" w:type="dxa"/>
            <w:vAlign w:val="center"/>
          </w:tcPr>
          <w:p w:rsidR="007A12DF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2DF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812" w:type="dxa"/>
            <w:gridSpan w:val="3"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>The research is permane</w:t>
            </w:r>
            <w:r>
              <w:rPr>
                <w:rFonts w:ascii="Arial Narrow" w:hAnsi="Arial Narrow" w:cs="Arial"/>
                <w:sz w:val="22"/>
                <w:szCs w:val="22"/>
              </w:rPr>
              <w:t>ntly closed to enrollment at this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E24D1">
              <w:rPr>
                <w:rFonts w:ascii="Arial Narrow" w:hAnsi="Arial Narrow" w:cs="Arial"/>
                <w:sz w:val="22"/>
                <w:szCs w:val="22"/>
              </w:rPr>
              <w:t>institution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7A12DF" w:rsidRPr="001F6256" w:rsidTr="007A12DF">
        <w:tc>
          <w:tcPr>
            <w:tcW w:w="498" w:type="dxa"/>
            <w:vAlign w:val="center"/>
          </w:tcPr>
          <w:p w:rsidR="007A12DF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2DF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812" w:type="dxa"/>
            <w:gridSpan w:val="3"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All subjects enrolled at </w:t>
            </w:r>
            <w:r>
              <w:rPr>
                <w:rFonts w:ascii="Arial Narrow" w:hAnsi="Arial Narrow" w:cs="Arial"/>
                <w:sz w:val="22"/>
                <w:szCs w:val="22"/>
              </w:rPr>
              <w:t>this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E24D1">
              <w:rPr>
                <w:rFonts w:ascii="Arial Narrow" w:hAnsi="Arial Narrow" w:cs="Arial"/>
                <w:sz w:val="22"/>
                <w:szCs w:val="22"/>
              </w:rPr>
              <w:t>institution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have completed all-research related interventions and interactions, including interventions and interactions related to collection of long-term follow-up data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7A12DF" w:rsidRPr="001F6256" w:rsidTr="007A12DF">
        <w:tc>
          <w:tcPr>
            <w:tcW w:w="498" w:type="dxa"/>
            <w:vAlign w:val="center"/>
          </w:tcPr>
          <w:p w:rsidR="007A12DF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2DF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812" w:type="dxa"/>
            <w:gridSpan w:val="3"/>
            <w:shd w:val="clear" w:color="auto" w:fill="auto"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>No additional identifiable private information about the subjects is being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obtained by this </w:t>
            </w:r>
            <w:r w:rsidR="005E24D1">
              <w:rPr>
                <w:rFonts w:ascii="Arial Narrow" w:hAnsi="Arial Narrow" w:cs="Arial"/>
                <w:sz w:val="22"/>
                <w:szCs w:val="22"/>
              </w:rPr>
              <w:t>institution</w:t>
            </w:r>
            <w:r>
              <w:rPr>
                <w:rFonts w:ascii="Arial Narrow" w:hAnsi="Arial Narrow" w:cs="Arial"/>
                <w:sz w:val="22"/>
                <w:szCs w:val="22"/>
              </w:rPr>
              <w:t>’s investigator.</w:t>
            </w:r>
          </w:p>
        </w:tc>
      </w:tr>
      <w:tr w:rsidR="007A12DF" w:rsidRPr="001F6256" w:rsidTr="007A12DF">
        <w:tc>
          <w:tcPr>
            <w:tcW w:w="498" w:type="dxa"/>
            <w:vAlign w:val="center"/>
          </w:tcPr>
          <w:p w:rsidR="007A12DF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2DF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812" w:type="dxa"/>
            <w:gridSpan w:val="3"/>
            <w:shd w:val="clear" w:color="auto" w:fill="auto"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t xml:space="preserve">Analysis of private identifiable information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at this </w:t>
            </w:r>
            <w:r w:rsidR="005E24D1">
              <w:rPr>
                <w:rFonts w:ascii="Arial Narrow" w:hAnsi="Arial Narrow" w:cs="Arial"/>
                <w:sz w:val="22"/>
                <w:szCs w:val="22"/>
              </w:rPr>
              <w:t>institution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t>is completed.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 xml:space="preserve">(This can be checked even if a statistical center at another </w:t>
            </w:r>
            <w:r w:rsidR="005E24D1">
              <w:rPr>
                <w:rFonts w:ascii="Arial Narrow" w:hAnsi="Arial Narrow" w:cs="Arial"/>
                <w:i/>
                <w:sz w:val="22"/>
                <w:szCs w:val="22"/>
              </w:rPr>
              <w:t>institution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 xml:space="preserve"> will analyze private identifiable from subjects enrolled at this </w:t>
            </w:r>
            <w:r w:rsidR="005E24D1">
              <w:rPr>
                <w:rFonts w:ascii="Arial Narrow" w:hAnsi="Arial Narrow" w:cs="Arial"/>
                <w:i/>
                <w:sz w:val="22"/>
                <w:szCs w:val="22"/>
              </w:rPr>
              <w:t>institution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>.)</w:t>
            </w:r>
          </w:p>
        </w:tc>
      </w:tr>
      <w:tr w:rsidR="007A12DF" w:rsidRPr="001F6256" w:rsidTr="007A12DF">
        <w:tc>
          <w:tcPr>
            <w:tcW w:w="10310" w:type="dxa"/>
            <w:gridSpan w:val="4"/>
            <w:tcBorders>
              <w:bottom w:val="single" w:sz="4" w:space="0" w:color="auto"/>
            </w:tcBorders>
            <w:vAlign w:val="center"/>
          </w:tcPr>
          <w:p w:rsidR="007A12DF" w:rsidRPr="001F6256" w:rsidRDefault="007A12DF" w:rsidP="00F0687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If all above items are checked, the research may be closed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BC61F4" w:rsidRPr="001F6256" w:rsidTr="00BC61F4">
        <w:tc>
          <w:tcPr>
            <w:tcW w:w="498" w:type="dxa"/>
            <w:vAlign w:val="center"/>
          </w:tcPr>
          <w:p w:rsidR="00BC61F4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BC61F4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47" w:type="dxa"/>
            <w:vAlign w:val="center"/>
          </w:tcPr>
          <w:p w:rsidR="00BC61F4" w:rsidRPr="001F6256" w:rsidRDefault="00BC61F4" w:rsidP="00BC61F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Change to Principal Investigator </w:t>
            </w:r>
          </w:p>
        </w:tc>
        <w:tc>
          <w:tcPr>
            <w:tcW w:w="5065" w:type="dxa"/>
            <w:gridSpan w:val="2"/>
            <w:vAlign w:val="center"/>
          </w:tcPr>
          <w:p w:rsidR="00BC61F4" w:rsidRPr="001F6256" w:rsidRDefault="00BC61F4" w:rsidP="00BC61F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Include a letter from the previous PI agreeing to the change or from the Dept. Chair explaining the reason to proceed without the previous PI’s agreement</w:t>
            </w:r>
          </w:p>
        </w:tc>
      </w:tr>
      <w:tr w:rsidR="00BC61F4" w:rsidRPr="001F6256" w:rsidTr="007A12DF">
        <w:tc>
          <w:tcPr>
            <w:tcW w:w="498" w:type="dxa"/>
            <w:vAlign w:val="center"/>
          </w:tcPr>
          <w:p w:rsidR="00BC61F4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1F4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812" w:type="dxa"/>
            <w:gridSpan w:val="3"/>
            <w:vAlign w:val="center"/>
          </w:tcPr>
          <w:p w:rsidR="00BC61F4" w:rsidRDefault="00BC61F4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Subjects are currently enrolled</w:t>
            </w:r>
          </w:p>
        </w:tc>
      </w:tr>
      <w:tr w:rsidR="007A12DF" w:rsidRPr="006974E3" w:rsidTr="007A12DF">
        <w:tc>
          <w:tcPr>
            <w:tcW w:w="498" w:type="dxa"/>
            <w:vAlign w:val="center"/>
          </w:tcPr>
          <w:p w:rsidR="007A12DF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2DF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4793" w:type="dxa"/>
            <w:gridSpan w:val="2"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Current subjects will be notified of these changes</w:t>
            </w:r>
          </w:p>
        </w:tc>
        <w:tc>
          <w:tcPr>
            <w:tcW w:w="5019" w:type="dxa"/>
            <w:vMerge w:val="restart"/>
            <w:vAlign w:val="center"/>
          </w:tcPr>
          <w:p w:rsidR="007A12DF" w:rsidRPr="006974E3" w:rsidRDefault="007A12DF" w:rsidP="00F0687D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974E3">
              <w:rPr>
                <w:rFonts w:ascii="Arial Narrow" w:hAnsi="Arial Narrow" w:cs="Arial"/>
                <w:i/>
                <w:sz w:val="22"/>
                <w:szCs w:val="22"/>
              </w:rPr>
              <w:t>If either is checked, ensure that the submitted documents describe how current or former subjects will be notified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.  If they will not be notified, provide a justification for why not.</w:t>
            </w:r>
          </w:p>
        </w:tc>
      </w:tr>
      <w:tr w:rsidR="007A12DF" w:rsidRPr="001F6256" w:rsidTr="007A12DF">
        <w:tc>
          <w:tcPr>
            <w:tcW w:w="498" w:type="dxa"/>
            <w:vAlign w:val="center"/>
          </w:tcPr>
          <w:p w:rsidR="007A12DF" w:rsidRPr="001F6256" w:rsidRDefault="000F3479" w:rsidP="00F0687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2DF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4793" w:type="dxa"/>
            <w:gridSpan w:val="2"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Former subjects will be notified of these changes</w:t>
            </w:r>
          </w:p>
        </w:tc>
        <w:tc>
          <w:tcPr>
            <w:tcW w:w="5019" w:type="dxa"/>
            <w:vMerge/>
            <w:vAlign w:val="center"/>
          </w:tcPr>
          <w:p w:rsidR="007A12DF" w:rsidRPr="001F6256" w:rsidRDefault="007A12DF" w:rsidP="00F0687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17499" w:rsidRDefault="00617499" w:rsidP="00617499">
      <w:pPr>
        <w:tabs>
          <w:tab w:val="left" w:pos="720"/>
          <w:tab w:val="left" w:pos="1260"/>
        </w:tabs>
        <w:ind w:left="1260" w:hanging="1260"/>
        <w:rPr>
          <w:rFonts w:ascii="Arial Narrow" w:hAnsi="Arial Narrow" w:cs="Arial"/>
          <w:sz w:val="22"/>
          <w:szCs w:val="22"/>
        </w:rPr>
      </w:pPr>
    </w:p>
    <w:p w:rsidR="003B1909" w:rsidRDefault="003B1909" w:rsidP="00617499">
      <w:pPr>
        <w:tabs>
          <w:tab w:val="left" w:pos="720"/>
          <w:tab w:val="left" w:pos="1260"/>
        </w:tabs>
        <w:ind w:left="1260" w:hanging="1260"/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Provide a </w:t>
      </w:r>
      <w:r w:rsidR="00617499">
        <w:rPr>
          <w:rFonts w:ascii="Arial Narrow" w:hAnsi="Arial Narrow" w:cs="Arial"/>
          <w:sz w:val="22"/>
          <w:szCs w:val="22"/>
        </w:rPr>
        <w:t>description and justification for the modification</w:t>
      </w:r>
      <w:r w:rsidRPr="003544AC">
        <w:rPr>
          <w:rFonts w:ascii="Arial Narrow" w:hAnsi="Arial Narrow" w:cs="Arial"/>
          <w:sz w:val="22"/>
          <w:szCs w:val="22"/>
        </w:rPr>
        <w:t>.</w:t>
      </w:r>
      <w:r w:rsidR="00617499">
        <w:rPr>
          <w:rFonts w:ascii="Arial Narrow" w:hAnsi="Arial Narrow" w:cs="Arial"/>
          <w:sz w:val="22"/>
          <w:szCs w:val="22"/>
        </w:rPr>
        <w:t xml:space="preserve">  Please include a list of the documents that have been modified.</w:t>
      </w:r>
    </w:p>
    <w:p w:rsidR="00617499" w:rsidRPr="003544AC" w:rsidRDefault="000F3479" w:rsidP="00003004">
      <w:pPr>
        <w:tabs>
          <w:tab w:val="left" w:pos="720"/>
          <w:tab w:val="left" w:pos="126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17499">
        <w:rPr>
          <w:rFonts w:ascii="Arial Narrow" w:hAnsi="Arial Narrow" w:cs="Arial"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  <w:fldChar w:fldCharType="separate"/>
      </w:r>
      <w:r w:rsidR="00712035">
        <w:rPr>
          <w:rFonts w:ascii="Arial Narrow" w:hAnsi="Arial Narrow" w:cs="Arial"/>
          <w:sz w:val="22"/>
          <w:szCs w:val="22"/>
        </w:rPr>
        <w:t> </w:t>
      </w:r>
      <w:r w:rsidR="00712035">
        <w:rPr>
          <w:rFonts w:ascii="Arial Narrow" w:hAnsi="Arial Narrow" w:cs="Arial"/>
          <w:sz w:val="22"/>
          <w:szCs w:val="22"/>
        </w:rPr>
        <w:t> </w:t>
      </w:r>
      <w:r w:rsidR="00712035">
        <w:rPr>
          <w:rFonts w:ascii="Arial Narrow" w:hAnsi="Arial Narrow" w:cs="Arial"/>
          <w:sz w:val="22"/>
          <w:szCs w:val="22"/>
        </w:rPr>
        <w:t> </w:t>
      </w:r>
      <w:r w:rsidR="00712035">
        <w:rPr>
          <w:rFonts w:ascii="Arial Narrow" w:hAnsi="Arial Narrow" w:cs="Arial"/>
          <w:sz w:val="22"/>
          <w:szCs w:val="22"/>
        </w:rPr>
        <w:t> </w:t>
      </w:r>
      <w:r w:rsidR="00712035">
        <w:rPr>
          <w:rFonts w:ascii="Arial Narrow" w:hAnsi="Arial Narrow" w:cs="Arial"/>
          <w:sz w:val="22"/>
          <w:szCs w:val="22"/>
        </w:rPr>
        <w:t> </w:t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7"/>
    </w:p>
    <w:p w:rsidR="00617499" w:rsidRDefault="00617499" w:rsidP="00990512">
      <w:pPr>
        <w:spacing w:before="120"/>
        <w:rPr>
          <w:rFonts w:ascii="Arial Narrow" w:hAnsi="Arial Narrow" w:cs="Arial"/>
          <w:sz w:val="22"/>
          <w:szCs w:val="22"/>
        </w:rPr>
      </w:pPr>
    </w:p>
    <w:p w:rsidR="00617499" w:rsidRPr="00DA0457" w:rsidRDefault="00617499" w:rsidP="00990512">
      <w:pPr>
        <w:spacing w:before="120"/>
        <w:rPr>
          <w:rFonts w:ascii="Arial Narrow" w:hAnsi="Arial Narrow" w:cs="Arial"/>
          <w:b/>
          <w:sz w:val="22"/>
          <w:szCs w:val="22"/>
          <w:u w:val="single"/>
        </w:rPr>
      </w:pPr>
      <w:r w:rsidRPr="00DA0457">
        <w:rPr>
          <w:rFonts w:ascii="Arial Narrow" w:hAnsi="Arial Narrow" w:cs="Arial"/>
          <w:b/>
          <w:sz w:val="22"/>
          <w:szCs w:val="22"/>
          <w:u w:val="single"/>
        </w:rPr>
        <w:t>Instructions</w:t>
      </w:r>
    </w:p>
    <w:p w:rsidR="006C133C" w:rsidRDefault="006C133C" w:rsidP="00990512">
      <w:pPr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Update the Application </w:t>
      </w:r>
      <w:r w:rsidR="00A17FEB">
        <w:rPr>
          <w:rFonts w:ascii="Arial Narrow" w:hAnsi="Arial Narrow" w:cs="Arial"/>
          <w:sz w:val="22"/>
          <w:szCs w:val="22"/>
        </w:rPr>
        <w:t>for Initial Review Form (HRP-200</w:t>
      </w:r>
      <w:r>
        <w:rPr>
          <w:rFonts w:ascii="Arial Narrow" w:hAnsi="Arial Narrow" w:cs="Arial"/>
          <w:sz w:val="22"/>
          <w:szCs w:val="22"/>
        </w:rPr>
        <w:t>).</w:t>
      </w:r>
    </w:p>
    <w:p w:rsidR="00881016" w:rsidRPr="003544AC" w:rsidRDefault="00881016" w:rsidP="00990512">
      <w:pPr>
        <w:spacing w:before="120"/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Update the </w:t>
      </w:r>
      <w:r w:rsidR="00DF4495" w:rsidRPr="00617499">
        <w:rPr>
          <w:rFonts w:ascii="Arial Narrow" w:hAnsi="Arial Narrow" w:cs="Arial"/>
          <w:b/>
          <w:i/>
          <w:sz w:val="22"/>
          <w:szCs w:val="22"/>
        </w:rPr>
        <w:t xml:space="preserve">Investigator Study </w:t>
      </w:r>
      <w:r w:rsidR="00403FDD" w:rsidRPr="00617499">
        <w:rPr>
          <w:rFonts w:ascii="Arial Narrow" w:hAnsi="Arial Narrow" w:cs="Arial"/>
          <w:b/>
          <w:i/>
          <w:sz w:val="22"/>
          <w:szCs w:val="22"/>
        </w:rPr>
        <w:t>Plan</w:t>
      </w:r>
      <w:r w:rsidRPr="003544AC">
        <w:rPr>
          <w:rFonts w:ascii="Arial Narrow" w:hAnsi="Arial Narrow" w:cs="Arial"/>
          <w:sz w:val="22"/>
          <w:szCs w:val="22"/>
        </w:rPr>
        <w:t xml:space="preserve"> if affected by the modifications.</w:t>
      </w:r>
    </w:p>
    <w:p w:rsidR="00881016" w:rsidRPr="003544AC" w:rsidRDefault="00881016" w:rsidP="00990512">
      <w:pPr>
        <w:spacing w:before="120"/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Provide </w:t>
      </w:r>
      <w:r w:rsidR="008D3498" w:rsidRPr="003544AC">
        <w:rPr>
          <w:rFonts w:ascii="Arial Narrow" w:hAnsi="Arial Narrow" w:cs="Arial"/>
          <w:sz w:val="22"/>
          <w:szCs w:val="22"/>
        </w:rPr>
        <w:t>one</w:t>
      </w:r>
      <w:r w:rsidR="00C169E5" w:rsidRPr="003544AC">
        <w:rPr>
          <w:rFonts w:ascii="Arial Narrow" w:hAnsi="Arial Narrow" w:cs="Arial"/>
          <w:sz w:val="22"/>
          <w:szCs w:val="22"/>
        </w:rPr>
        <w:t xml:space="preserve"> copy</w:t>
      </w:r>
      <w:r w:rsidRPr="003544AC">
        <w:rPr>
          <w:rFonts w:ascii="Arial Narrow" w:hAnsi="Arial Narrow" w:cs="Arial"/>
          <w:sz w:val="22"/>
          <w:szCs w:val="22"/>
        </w:rPr>
        <w:t xml:space="preserve"> of the following documents if affected by the modification:</w:t>
      </w:r>
    </w:p>
    <w:p w:rsidR="00881016" w:rsidRPr="003544AC" w:rsidRDefault="008D0A1B" w:rsidP="00990512">
      <w:pPr>
        <w:numPr>
          <w:ilvl w:val="0"/>
          <w:numId w:val="9"/>
        </w:numPr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FORM: </w:t>
      </w:r>
      <w:r w:rsidR="00560566">
        <w:rPr>
          <w:rFonts w:ascii="Arial Narrow" w:hAnsi="Arial Narrow" w:cs="Arial"/>
          <w:sz w:val="22"/>
          <w:szCs w:val="22"/>
        </w:rPr>
        <w:t>Application for Initial Review</w:t>
      </w:r>
      <w:r w:rsidR="00A17FEB">
        <w:rPr>
          <w:rFonts w:ascii="Arial Narrow" w:hAnsi="Arial Narrow" w:cs="Arial"/>
          <w:sz w:val="22"/>
          <w:szCs w:val="22"/>
        </w:rPr>
        <w:t xml:space="preserve"> (HRP-200</w:t>
      </w:r>
      <w:r>
        <w:rPr>
          <w:rFonts w:ascii="Arial Narrow" w:hAnsi="Arial Narrow" w:cs="Arial"/>
          <w:sz w:val="22"/>
          <w:szCs w:val="22"/>
        </w:rPr>
        <w:t>)</w:t>
      </w:r>
      <w:r w:rsidR="00881016" w:rsidRPr="003544AC">
        <w:rPr>
          <w:rFonts w:ascii="Arial Narrow" w:hAnsi="Arial Narrow" w:cs="Arial"/>
          <w:sz w:val="22"/>
          <w:szCs w:val="22"/>
        </w:rPr>
        <w:t>.</w:t>
      </w:r>
    </w:p>
    <w:p w:rsidR="00881016" w:rsidRPr="003544AC" w:rsidRDefault="00DF4495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Updated Investigator Study </w:t>
      </w:r>
      <w:r w:rsidR="008C580B">
        <w:rPr>
          <w:rFonts w:ascii="Arial Narrow" w:hAnsi="Arial Narrow" w:cs="Arial"/>
          <w:sz w:val="22"/>
          <w:szCs w:val="22"/>
        </w:rPr>
        <w:t>Plan</w:t>
      </w:r>
      <w:r w:rsidR="00A17FEB">
        <w:rPr>
          <w:rFonts w:ascii="Arial Narrow" w:hAnsi="Arial Narrow" w:cs="Arial"/>
          <w:sz w:val="22"/>
          <w:szCs w:val="22"/>
        </w:rPr>
        <w:t xml:space="preserve"> (in tracked changes)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All written materials to be provided to or meant to be seen or heard </w:t>
      </w:r>
      <w:r w:rsidR="00DF4495">
        <w:rPr>
          <w:rFonts w:ascii="Arial Narrow" w:hAnsi="Arial Narrow" w:cs="Arial"/>
          <w:sz w:val="22"/>
          <w:szCs w:val="22"/>
        </w:rPr>
        <w:t xml:space="preserve">or completed </w:t>
      </w:r>
      <w:r w:rsidRPr="003544AC">
        <w:rPr>
          <w:rFonts w:ascii="Arial Narrow" w:hAnsi="Arial Narrow" w:cs="Arial"/>
          <w:sz w:val="22"/>
          <w:szCs w:val="22"/>
        </w:rPr>
        <w:t xml:space="preserve">by </w:t>
      </w:r>
      <w:r w:rsidR="000E08B8" w:rsidRPr="003544AC">
        <w:rPr>
          <w:rFonts w:ascii="Arial Narrow" w:hAnsi="Arial Narrow" w:cs="Arial"/>
          <w:sz w:val="22"/>
          <w:szCs w:val="22"/>
        </w:rPr>
        <w:t>subject</w:t>
      </w:r>
      <w:r w:rsidRPr="003544AC">
        <w:rPr>
          <w:rFonts w:ascii="Arial Narrow" w:hAnsi="Arial Narrow" w:cs="Arial"/>
          <w:sz w:val="22"/>
          <w:szCs w:val="22"/>
        </w:rPr>
        <w:t>s, including:</w:t>
      </w:r>
    </w:p>
    <w:p w:rsidR="00DF4495" w:rsidRDefault="00DF4495" w:rsidP="00881016">
      <w:pPr>
        <w:numPr>
          <w:ilvl w:val="1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collection instruments (questionnaires, etc.; do not submit case report forms).</w:t>
      </w:r>
    </w:p>
    <w:p w:rsidR="00881016" w:rsidRPr="003544AC" w:rsidRDefault="00881016" w:rsidP="00881016">
      <w:pPr>
        <w:numPr>
          <w:ilvl w:val="1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lastRenderedPageBreak/>
        <w:t>Evaluation instruments and surveys</w:t>
      </w:r>
    </w:p>
    <w:p w:rsidR="00881016" w:rsidRPr="003544AC" w:rsidRDefault="00881016" w:rsidP="00881016">
      <w:pPr>
        <w:numPr>
          <w:ilvl w:val="1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Advertisements (printed, audio, and video)</w:t>
      </w:r>
    </w:p>
    <w:p w:rsidR="00881016" w:rsidRPr="003544AC" w:rsidRDefault="00881016" w:rsidP="00881016">
      <w:pPr>
        <w:numPr>
          <w:ilvl w:val="1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Recruitment materials and scripts</w:t>
      </w:r>
    </w:p>
    <w:p w:rsidR="00881016" w:rsidRPr="003544AC" w:rsidRDefault="00881016" w:rsidP="00881016">
      <w:pPr>
        <w:numPr>
          <w:ilvl w:val="1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Consent documents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If consent will not be documented in writing, a script of information to be provided orally to </w:t>
      </w:r>
      <w:r w:rsidR="000E08B8" w:rsidRPr="003544AC">
        <w:rPr>
          <w:rFonts w:ascii="Arial Narrow" w:hAnsi="Arial Narrow" w:cs="Arial"/>
          <w:sz w:val="22"/>
          <w:szCs w:val="22"/>
        </w:rPr>
        <w:t>subject</w:t>
      </w:r>
      <w:r w:rsidRPr="003544AC">
        <w:rPr>
          <w:rFonts w:ascii="Arial Narrow" w:hAnsi="Arial Narrow" w:cs="Arial"/>
          <w:sz w:val="22"/>
          <w:szCs w:val="22"/>
        </w:rPr>
        <w:t>s</w:t>
      </w:r>
    </w:p>
    <w:p w:rsidR="00881016" w:rsidRPr="003544AC" w:rsidRDefault="00881016" w:rsidP="00990512">
      <w:pPr>
        <w:spacing w:before="120"/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Provide one copy of the following documents </w:t>
      </w:r>
      <w:r w:rsidR="00DF4495">
        <w:rPr>
          <w:rFonts w:ascii="Arial Narrow" w:hAnsi="Arial Narrow" w:cs="Arial"/>
          <w:b/>
          <w:i/>
          <w:sz w:val="22"/>
          <w:szCs w:val="22"/>
        </w:rPr>
        <w:t>if</w:t>
      </w:r>
      <w:r w:rsidRPr="00DF4495">
        <w:rPr>
          <w:rFonts w:ascii="Arial Narrow" w:hAnsi="Arial Narrow" w:cs="Arial"/>
          <w:b/>
          <w:i/>
          <w:sz w:val="22"/>
          <w:szCs w:val="22"/>
        </w:rPr>
        <w:t xml:space="preserve"> they have been modified</w:t>
      </w:r>
      <w:r w:rsidRPr="003544AC">
        <w:rPr>
          <w:rFonts w:ascii="Arial Narrow" w:hAnsi="Arial Narrow" w:cs="Arial"/>
          <w:sz w:val="22"/>
          <w:szCs w:val="22"/>
        </w:rPr>
        <w:t>:</w:t>
      </w:r>
    </w:p>
    <w:p w:rsidR="00881016" w:rsidRPr="003544AC" w:rsidRDefault="00881016" w:rsidP="00990512">
      <w:pPr>
        <w:numPr>
          <w:ilvl w:val="0"/>
          <w:numId w:val="9"/>
        </w:numPr>
        <w:spacing w:before="120"/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Grant application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Complete sponsor protocol including DHHS-approved protocol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DHHS-approved sample consent document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Current investigator brochure for each investigational drug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Current package insert for each marketed drug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>Current product information for each investigational device</w:t>
      </w:r>
    </w:p>
    <w:p w:rsidR="00881016" w:rsidRPr="003544AC" w:rsidRDefault="00881016" w:rsidP="00881016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544AC">
        <w:rPr>
          <w:rFonts w:ascii="Arial Narrow" w:hAnsi="Arial Narrow" w:cs="Arial"/>
          <w:sz w:val="22"/>
          <w:szCs w:val="22"/>
        </w:rPr>
        <w:t xml:space="preserve">Foreign language version of any written material to be provided to or meant to be seen or heard by </w:t>
      </w:r>
      <w:r w:rsidR="000E08B8" w:rsidRPr="003544AC">
        <w:rPr>
          <w:rFonts w:ascii="Arial Narrow" w:hAnsi="Arial Narrow" w:cs="Arial"/>
          <w:sz w:val="22"/>
          <w:szCs w:val="22"/>
        </w:rPr>
        <w:t>subject</w:t>
      </w:r>
      <w:r w:rsidRPr="003544AC">
        <w:rPr>
          <w:rFonts w:ascii="Arial Narrow" w:hAnsi="Arial Narrow" w:cs="Arial"/>
          <w:sz w:val="22"/>
          <w:szCs w:val="22"/>
        </w:rPr>
        <w:t>s.</w:t>
      </w:r>
    </w:p>
    <w:p w:rsidR="004B26E7" w:rsidRDefault="004B26E7" w:rsidP="004B26E7">
      <w:pPr>
        <w:rPr>
          <w:rFonts w:ascii="Arial" w:hAnsi="Arial" w:cs="Arial"/>
        </w:rPr>
      </w:pPr>
    </w:p>
    <w:tbl>
      <w:tblPr>
        <w:tblW w:w="507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9"/>
        <w:gridCol w:w="2622"/>
      </w:tblGrid>
      <w:tr w:rsidR="00896B18" w:rsidRPr="00BA3AAF" w:rsidTr="000F3C6F">
        <w:tc>
          <w:tcPr>
            <w:tcW w:w="10211" w:type="dxa"/>
            <w:gridSpan w:val="2"/>
            <w:shd w:val="clear" w:color="auto" w:fill="000000"/>
            <w:vAlign w:val="center"/>
          </w:tcPr>
          <w:p w:rsidR="00896B18" w:rsidRPr="00BA3AAF" w:rsidRDefault="00896B18" w:rsidP="000F3C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Investigator Acknowledgment</w:t>
            </w:r>
          </w:p>
        </w:tc>
      </w:tr>
      <w:tr w:rsidR="00896B18" w:rsidRPr="00687F8E" w:rsidTr="000F3C6F">
        <w:tc>
          <w:tcPr>
            <w:tcW w:w="10211" w:type="dxa"/>
            <w:gridSpan w:val="2"/>
            <w:vAlign w:val="center"/>
          </w:tcPr>
          <w:p w:rsidR="00896B18" w:rsidRDefault="00896B18" w:rsidP="000F3C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46269">
              <w:rPr>
                <w:rFonts w:ascii="Arial Narrow" w:hAnsi="Arial Narrow" w:cs="Arial"/>
                <w:b/>
                <w:sz w:val="20"/>
                <w:szCs w:val="20"/>
              </w:rPr>
              <w:t>The following check boxes must be checked before sending:</w:t>
            </w:r>
          </w:p>
          <w:p w:rsidR="00896B18" w:rsidRPr="00687F8E" w:rsidRDefault="00896B18" w:rsidP="000F3C6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By checking below you are verifying that:</w:t>
            </w:r>
          </w:p>
          <w:p w:rsidR="00896B18" w:rsidRPr="00687F8E" w:rsidRDefault="00896B18" w:rsidP="00896B18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You have obtained t</w:t>
            </w:r>
            <w:r>
              <w:rPr>
                <w:rFonts w:ascii="Arial Narrow" w:hAnsi="Arial Narrow" w:cs="Arial"/>
                <w:sz w:val="20"/>
                <w:szCs w:val="20"/>
              </w:rPr>
              <w:t>he financial interest status (“Yes” or “N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o”) for each member of the research staff.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96B18" w:rsidRDefault="00896B18" w:rsidP="00896B18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You have obtained the agreement of each research staff to his/her role in the research.</w:t>
            </w:r>
          </w:p>
          <w:p w:rsidR="00896B18" w:rsidRPr="00687F8E" w:rsidRDefault="00896B18" w:rsidP="00896B18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You have obtained the agreement, if applicable, of any other </w:t>
            </w:r>
            <w:r w:rsidR="00D96A6B">
              <w:rPr>
                <w:rFonts w:ascii="Arial Narrow" w:hAnsi="Arial Narrow" w:cs="Arial"/>
                <w:sz w:val="20"/>
                <w:szCs w:val="20"/>
              </w:rPr>
              <w:t>clinical unit or service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(outside of your own department) being asked to serve as a recruitment or study conduct site.</w:t>
            </w:r>
          </w:p>
          <w:p w:rsidR="00896B18" w:rsidRPr="00D96A6B" w:rsidRDefault="00896B18" w:rsidP="009B124C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You will conduct this Human Research in accordance with requirements in the INVESTIGATOR MANUAL (</w:t>
            </w:r>
            <w:r w:rsidRPr="003E5244">
              <w:rPr>
                <w:rFonts w:ascii="Arial Narrow" w:hAnsi="Arial Narrow" w:cs="Arial"/>
                <w:sz w:val="20"/>
                <w:szCs w:val="20"/>
              </w:rPr>
              <w:t>HRP-</w:t>
            </w:r>
            <w:r w:rsidR="009B124C">
              <w:rPr>
                <w:rFonts w:ascii="Arial Narrow" w:hAnsi="Arial Narrow" w:cs="Arial"/>
                <w:sz w:val="20"/>
                <w:szCs w:val="20"/>
              </w:rPr>
              <w:t>910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</w:tr>
      <w:tr w:rsidR="00896B18" w:rsidRPr="00687F8E" w:rsidTr="000F3C6F">
        <w:trPr>
          <w:trHeight w:val="652"/>
        </w:trPr>
        <w:tc>
          <w:tcPr>
            <w:tcW w:w="7589" w:type="dxa"/>
            <w:vAlign w:val="center"/>
          </w:tcPr>
          <w:p w:rsidR="00896B18" w:rsidRPr="00556949" w:rsidRDefault="00896B18" w:rsidP="000F3C6F">
            <w:pPr>
              <w:ind w:left="594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421B6">
              <w:rPr>
                <w:rFonts w:ascii="Arial Narrow" w:hAnsi="Arial Narrow" w:cs="Arial"/>
                <w:sz w:val="22"/>
                <w:szCs w:val="22"/>
              </w:rPr>
            </w:r>
            <w:r w:rsidR="006421B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By checking here, I attest that the information provided in this form is accurate.   </w:t>
            </w:r>
          </w:p>
        </w:tc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:rsidR="00896B18" w:rsidRPr="00556949" w:rsidRDefault="00896B18" w:rsidP="000F3C6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Date:</w:t>
            </w:r>
            <w:r w:rsidR="001C437D" w:rsidRPr="005D04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C437D" w:rsidRPr="005D04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C437D" w:rsidRPr="005D04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1C437D" w:rsidRPr="005D04A8">
              <w:rPr>
                <w:rFonts w:ascii="Arial Narrow" w:hAnsi="Arial Narrow" w:cs="Arial"/>
                <w:sz w:val="22"/>
                <w:szCs w:val="22"/>
              </w:rPr>
            </w:r>
            <w:r w:rsidR="001C437D" w:rsidRPr="005D04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1C437D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1C437D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1C437D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1C437D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1C437D" w:rsidRPr="005D04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1C437D" w:rsidRPr="005D04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6C133C" w:rsidRDefault="006C133C" w:rsidP="004B26E7">
      <w:pPr>
        <w:rPr>
          <w:rFonts w:ascii="Arial" w:hAnsi="Arial" w:cs="Arial"/>
        </w:rPr>
      </w:pPr>
    </w:p>
    <w:sectPr w:rsidR="006C133C" w:rsidSect="00AA5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B6" w:rsidRDefault="006421B6">
      <w:r>
        <w:separator/>
      </w:r>
    </w:p>
  </w:endnote>
  <w:endnote w:type="continuationSeparator" w:id="0">
    <w:p w:rsidR="006421B6" w:rsidRDefault="0064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F7" w:rsidRDefault="0066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A30" w:rsidRPr="00AA59AD" w:rsidRDefault="00305A30" w:rsidP="00AA59AD">
    <w:pPr>
      <w:pStyle w:val="SOPFooter"/>
      <w:tabs>
        <w:tab w:val="right" w:pos="10080"/>
        <w:tab w:val="right" w:pos="10620"/>
      </w:tabs>
      <w:jc w:val="left"/>
      <w:rPr>
        <w:rFonts w:ascii="Arial Black" w:hAnsi="Arial Black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F7" w:rsidRDefault="0066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B6" w:rsidRDefault="006421B6">
      <w:r>
        <w:separator/>
      </w:r>
    </w:p>
  </w:footnote>
  <w:footnote w:type="continuationSeparator" w:id="0">
    <w:p w:rsidR="006421B6" w:rsidRDefault="0064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F7" w:rsidRDefault="0066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6"/>
      <w:gridCol w:w="4246"/>
      <w:gridCol w:w="4378"/>
    </w:tblGrid>
    <w:tr w:rsidR="00305A30" w:rsidRPr="00E573B6" w:rsidTr="0000657C">
      <w:trPr>
        <w:trHeight w:val="256"/>
      </w:trPr>
      <w:tc>
        <w:tcPr>
          <w:tcW w:w="0" w:type="auto"/>
          <w:vMerge w:val="restart"/>
          <w:shd w:val="clear" w:color="auto" w:fill="auto"/>
        </w:tcPr>
        <w:p w:rsidR="00305A30" w:rsidRPr="00E573B6" w:rsidRDefault="007907D0" w:rsidP="0000657C">
          <w:pPr>
            <w:pStyle w:val="Header"/>
            <w:rPr>
              <w:sz w:val="6"/>
            </w:rPr>
          </w:pPr>
          <w:bookmarkStart w:id="8" w:name="_GoBack"/>
          <w:r>
            <w:rPr>
              <w:noProof/>
              <w:sz w:val="6"/>
            </w:rPr>
            <w:drawing>
              <wp:inline distT="0" distB="0" distL="0" distR="0">
                <wp:extent cx="781396" cy="822960"/>
                <wp:effectExtent l="0" t="0" r="0" b="0"/>
                <wp:docPr id="2" name="Picture 2" descr="UMass Lowe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396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9024" w:type="dxa"/>
          <w:gridSpan w:val="2"/>
          <w:shd w:val="clear" w:color="auto" w:fill="auto"/>
        </w:tcPr>
        <w:p w:rsidR="00305A30" w:rsidRPr="00E573B6" w:rsidRDefault="00305A30" w:rsidP="0000657C">
          <w:pPr>
            <w:pStyle w:val="Header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Modification of Approved Human Research</w:t>
          </w:r>
        </w:p>
      </w:tc>
    </w:tr>
    <w:tr w:rsidR="00305A30" w:rsidRPr="00E573B6" w:rsidTr="0000657C">
      <w:trPr>
        <w:trHeight w:val="274"/>
      </w:trPr>
      <w:tc>
        <w:tcPr>
          <w:tcW w:w="0" w:type="auto"/>
          <w:vMerge/>
          <w:shd w:val="clear" w:color="auto" w:fill="auto"/>
        </w:tcPr>
        <w:p w:rsidR="00305A30" w:rsidRPr="00E573B6" w:rsidRDefault="00305A30" w:rsidP="0000657C">
          <w:pPr>
            <w:pStyle w:val="Header"/>
            <w:rPr>
              <w:sz w:val="6"/>
            </w:rPr>
          </w:pPr>
        </w:p>
      </w:tc>
      <w:tc>
        <w:tcPr>
          <w:tcW w:w="4434" w:type="dxa"/>
          <w:tcBorders>
            <w:right w:val="single" w:sz="4" w:space="0" w:color="FFFFFF"/>
          </w:tcBorders>
          <w:shd w:val="clear" w:color="auto" w:fill="000000"/>
        </w:tcPr>
        <w:p w:rsidR="00305A30" w:rsidRPr="00E573B6" w:rsidRDefault="00305A30" w:rsidP="00DF4495">
          <w:pPr>
            <w:pStyle w:val="Header"/>
            <w:tabs>
              <w:tab w:val="left" w:pos="675"/>
              <w:tab w:val="center" w:pos="2109"/>
            </w:tabs>
            <w:rPr>
              <w:sz w:val="6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Date Received</w:t>
          </w:r>
        </w:p>
      </w:tc>
      <w:tc>
        <w:tcPr>
          <w:tcW w:w="4590" w:type="dxa"/>
          <w:tcBorders>
            <w:left w:val="single" w:sz="4" w:space="0" w:color="FFFFFF"/>
          </w:tcBorders>
          <w:shd w:val="clear" w:color="auto" w:fill="000000"/>
        </w:tcPr>
        <w:p w:rsidR="00305A30" w:rsidRPr="00E573B6" w:rsidRDefault="00305A30" w:rsidP="0000657C">
          <w:pPr>
            <w:pStyle w:val="Header"/>
            <w:jc w:val="center"/>
            <w:rPr>
              <w:sz w:val="6"/>
            </w:rPr>
          </w:pPr>
          <w:r>
            <w:rPr>
              <w:rFonts w:ascii="Calibri" w:hAnsi="Calibri" w:cs="Calibri"/>
              <w:sz w:val="28"/>
              <w:szCs w:val="28"/>
            </w:rPr>
            <w:t>Form Number</w:t>
          </w:r>
        </w:p>
      </w:tc>
    </w:tr>
    <w:tr w:rsidR="00305A30" w:rsidRPr="00E573B6" w:rsidTr="00AA59AD">
      <w:trPr>
        <w:trHeight w:val="615"/>
      </w:trPr>
      <w:tc>
        <w:tcPr>
          <w:tcW w:w="0" w:type="auto"/>
          <w:vMerge/>
          <w:shd w:val="clear" w:color="auto" w:fill="auto"/>
        </w:tcPr>
        <w:p w:rsidR="00305A30" w:rsidRPr="00E573B6" w:rsidRDefault="00305A30" w:rsidP="0000657C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auto"/>
        </w:tcPr>
        <w:p w:rsidR="00305A30" w:rsidRPr="001D1358" w:rsidRDefault="00305A30" w:rsidP="0000657C">
          <w:pPr>
            <w:pStyle w:val="Header"/>
          </w:pPr>
        </w:p>
      </w:tc>
      <w:tc>
        <w:tcPr>
          <w:tcW w:w="4590" w:type="dxa"/>
          <w:shd w:val="clear" w:color="auto" w:fill="auto"/>
          <w:vAlign w:val="center"/>
        </w:tcPr>
        <w:p w:rsidR="00305A30" w:rsidRPr="00AA59AD" w:rsidRDefault="00305A30" w:rsidP="00AA59AD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HRP-213</w:t>
          </w:r>
        </w:p>
      </w:tc>
    </w:tr>
  </w:tbl>
  <w:p w:rsidR="00305A30" w:rsidRPr="001F4C2B" w:rsidRDefault="00305A30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F7" w:rsidRDefault="0066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721"/>
    <w:multiLevelType w:val="hybridMultilevel"/>
    <w:tmpl w:val="D202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27E7"/>
    <w:multiLevelType w:val="hybridMultilevel"/>
    <w:tmpl w:val="119AC210"/>
    <w:lvl w:ilvl="0" w:tplc="33387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37B4C"/>
    <w:multiLevelType w:val="hybridMultilevel"/>
    <w:tmpl w:val="AE14B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33329"/>
    <w:multiLevelType w:val="hybridMultilevel"/>
    <w:tmpl w:val="C804F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065"/>
    <w:multiLevelType w:val="hybridMultilevel"/>
    <w:tmpl w:val="6C34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3061E"/>
    <w:multiLevelType w:val="hybridMultilevel"/>
    <w:tmpl w:val="B05C3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82B40"/>
    <w:multiLevelType w:val="hybridMultilevel"/>
    <w:tmpl w:val="E51AD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A16FD"/>
    <w:multiLevelType w:val="hybridMultilevel"/>
    <w:tmpl w:val="5894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B"/>
    <w:rsid w:val="000029CE"/>
    <w:rsid w:val="00003004"/>
    <w:rsid w:val="0000657C"/>
    <w:rsid w:val="00040CD0"/>
    <w:rsid w:val="00064C9D"/>
    <w:rsid w:val="000808A4"/>
    <w:rsid w:val="000A0DDC"/>
    <w:rsid w:val="000A62D7"/>
    <w:rsid w:val="000C031E"/>
    <w:rsid w:val="000C05CD"/>
    <w:rsid w:val="000E0742"/>
    <w:rsid w:val="000E08B8"/>
    <w:rsid w:val="000E0F5B"/>
    <w:rsid w:val="000E73DE"/>
    <w:rsid w:val="000F1E1F"/>
    <w:rsid w:val="000F3479"/>
    <w:rsid w:val="000F45FA"/>
    <w:rsid w:val="000F77A0"/>
    <w:rsid w:val="00106C1D"/>
    <w:rsid w:val="00122A4D"/>
    <w:rsid w:val="00131ED5"/>
    <w:rsid w:val="0014199C"/>
    <w:rsid w:val="00143299"/>
    <w:rsid w:val="00147FAD"/>
    <w:rsid w:val="00177BC9"/>
    <w:rsid w:val="00190FEF"/>
    <w:rsid w:val="001A42D7"/>
    <w:rsid w:val="001B56EF"/>
    <w:rsid w:val="001B7F46"/>
    <w:rsid w:val="001C019A"/>
    <w:rsid w:val="001C42F6"/>
    <w:rsid w:val="001C437D"/>
    <w:rsid w:val="001D1358"/>
    <w:rsid w:val="001E09CE"/>
    <w:rsid w:val="001F130A"/>
    <w:rsid w:val="001F4C2B"/>
    <w:rsid w:val="001F7319"/>
    <w:rsid w:val="00217C90"/>
    <w:rsid w:val="00227552"/>
    <w:rsid w:val="00236642"/>
    <w:rsid w:val="00242E1E"/>
    <w:rsid w:val="002474E2"/>
    <w:rsid w:val="002531F6"/>
    <w:rsid w:val="0029131C"/>
    <w:rsid w:val="002921D0"/>
    <w:rsid w:val="002A77D7"/>
    <w:rsid w:val="002D376F"/>
    <w:rsid w:val="002E2879"/>
    <w:rsid w:val="002E2EF1"/>
    <w:rsid w:val="002F1E15"/>
    <w:rsid w:val="002F464F"/>
    <w:rsid w:val="00305A30"/>
    <w:rsid w:val="003462CD"/>
    <w:rsid w:val="00354452"/>
    <w:rsid w:val="003544AC"/>
    <w:rsid w:val="00357A00"/>
    <w:rsid w:val="00375961"/>
    <w:rsid w:val="00385E17"/>
    <w:rsid w:val="003979E7"/>
    <w:rsid w:val="003B1909"/>
    <w:rsid w:val="003B27E1"/>
    <w:rsid w:val="003B3FC5"/>
    <w:rsid w:val="003C57BB"/>
    <w:rsid w:val="003C71D2"/>
    <w:rsid w:val="003D3565"/>
    <w:rsid w:val="003F599D"/>
    <w:rsid w:val="00400FA6"/>
    <w:rsid w:val="00403FDD"/>
    <w:rsid w:val="00412B32"/>
    <w:rsid w:val="00412E1D"/>
    <w:rsid w:val="00423655"/>
    <w:rsid w:val="00441B29"/>
    <w:rsid w:val="00451657"/>
    <w:rsid w:val="00460785"/>
    <w:rsid w:val="004B26E7"/>
    <w:rsid w:val="004C6FFC"/>
    <w:rsid w:val="004E1167"/>
    <w:rsid w:val="004E4C67"/>
    <w:rsid w:val="00507A32"/>
    <w:rsid w:val="005154DC"/>
    <w:rsid w:val="00531335"/>
    <w:rsid w:val="005346BE"/>
    <w:rsid w:val="00546561"/>
    <w:rsid w:val="00555F0A"/>
    <w:rsid w:val="00560566"/>
    <w:rsid w:val="0056070C"/>
    <w:rsid w:val="005632E9"/>
    <w:rsid w:val="00572C7A"/>
    <w:rsid w:val="00586305"/>
    <w:rsid w:val="005A2CC4"/>
    <w:rsid w:val="005D04A8"/>
    <w:rsid w:val="005E2367"/>
    <w:rsid w:val="005E24D1"/>
    <w:rsid w:val="005E73EB"/>
    <w:rsid w:val="0060265E"/>
    <w:rsid w:val="006041CD"/>
    <w:rsid w:val="00617499"/>
    <w:rsid w:val="00627E06"/>
    <w:rsid w:val="006421B6"/>
    <w:rsid w:val="00655555"/>
    <w:rsid w:val="006615F7"/>
    <w:rsid w:val="00674DB8"/>
    <w:rsid w:val="0068099D"/>
    <w:rsid w:val="00681761"/>
    <w:rsid w:val="006877B3"/>
    <w:rsid w:val="00687DC8"/>
    <w:rsid w:val="006A75D4"/>
    <w:rsid w:val="006B1438"/>
    <w:rsid w:val="006B6F82"/>
    <w:rsid w:val="006C133C"/>
    <w:rsid w:val="006D71E6"/>
    <w:rsid w:val="007000F9"/>
    <w:rsid w:val="00705901"/>
    <w:rsid w:val="00712035"/>
    <w:rsid w:val="00713AE1"/>
    <w:rsid w:val="00716890"/>
    <w:rsid w:val="00717153"/>
    <w:rsid w:val="0073669C"/>
    <w:rsid w:val="007413ED"/>
    <w:rsid w:val="00753E60"/>
    <w:rsid w:val="00763B8C"/>
    <w:rsid w:val="007647F7"/>
    <w:rsid w:val="00776E4B"/>
    <w:rsid w:val="007907D0"/>
    <w:rsid w:val="00796F2B"/>
    <w:rsid w:val="007A12DF"/>
    <w:rsid w:val="007A5DFD"/>
    <w:rsid w:val="007B3E47"/>
    <w:rsid w:val="007E5870"/>
    <w:rsid w:val="007F085E"/>
    <w:rsid w:val="00803B02"/>
    <w:rsid w:val="00812549"/>
    <w:rsid w:val="0082110D"/>
    <w:rsid w:val="00834298"/>
    <w:rsid w:val="00836BBE"/>
    <w:rsid w:val="00881016"/>
    <w:rsid w:val="008838BD"/>
    <w:rsid w:val="008853DE"/>
    <w:rsid w:val="00894BD3"/>
    <w:rsid w:val="00896AB1"/>
    <w:rsid w:val="00896B18"/>
    <w:rsid w:val="008B5DCD"/>
    <w:rsid w:val="008B792C"/>
    <w:rsid w:val="008C580B"/>
    <w:rsid w:val="008D0A1B"/>
    <w:rsid w:val="008D25F6"/>
    <w:rsid w:val="008D3498"/>
    <w:rsid w:val="008E70BE"/>
    <w:rsid w:val="008F67C2"/>
    <w:rsid w:val="00905DAD"/>
    <w:rsid w:val="00907BBB"/>
    <w:rsid w:val="00912FE2"/>
    <w:rsid w:val="0091519E"/>
    <w:rsid w:val="00925B35"/>
    <w:rsid w:val="00934B17"/>
    <w:rsid w:val="00936886"/>
    <w:rsid w:val="009401F0"/>
    <w:rsid w:val="00945D72"/>
    <w:rsid w:val="00955BB4"/>
    <w:rsid w:val="00966196"/>
    <w:rsid w:val="00990512"/>
    <w:rsid w:val="0099547C"/>
    <w:rsid w:val="00997A2B"/>
    <w:rsid w:val="009B01B9"/>
    <w:rsid w:val="009B02A6"/>
    <w:rsid w:val="009B124C"/>
    <w:rsid w:val="009D7334"/>
    <w:rsid w:val="009F30FB"/>
    <w:rsid w:val="009F336F"/>
    <w:rsid w:val="009F5AA0"/>
    <w:rsid w:val="00A0561F"/>
    <w:rsid w:val="00A13283"/>
    <w:rsid w:val="00A15319"/>
    <w:rsid w:val="00A17FEB"/>
    <w:rsid w:val="00A203E7"/>
    <w:rsid w:val="00A30606"/>
    <w:rsid w:val="00A329C0"/>
    <w:rsid w:val="00A70D88"/>
    <w:rsid w:val="00A714D5"/>
    <w:rsid w:val="00A765C7"/>
    <w:rsid w:val="00A778BD"/>
    <w:rsid w:val="00A92E16"/>
    <w:rsid w:val="00A9472B"/>
    <w:rsid w:val="00AA59AD"/>
    <w:rsid w:val="00AB236F"/>
    <w:rsid w:val="00AC07EB"/>
    <w:rsid w:val="00AD2C81"/>
    <w:rsid w:val="00AD7BC7"/>
    <w:rsid w:val="00AE4044"/>
    <w:rsid w:val="00B0344E"/>
    <w:rsid w:val="00B049DB"/>
    <w:rsid w:val="00B10B1E"/>
    <w:rsid w:val="00B13E3E"/>
    <w:rsid w:val="00B33FA5"/>
    <w:rsid w:val="00B3443A"/>
    <w:rsid w:val="00B34589"/>
    <w:rsid w:val="00B51B45"/>
    <w:rsid w:val="00B532EF"/>
    <w:rsid w:val="00B62034"/>
    <w:rsid w:val="00B674C6"/>
    <w:rsid w:val="00B751E0"/>
    <w:rsid w:val="00B90C19"/>
    <w:rsid w:val="00B9209A"/>
    <w:rsid w:val="00BA0966"/>
    <w:rsid w:val="00BB1691"/>
    <w:rsid w:val="00BB2226"/>
    <w:rsid w:val="00BB6AE3"/>
    <w:rsid w:val="00BC61F4"/>
    <w:rsid w:val="00BE29B7"/>
    <w:rsid w:val="00C10C29"/>
    <w:rsid w:val="00C169E5"/>
    <w:rsid w:val="00C3060C"/>
    <w:rsid w:val="00C37CA4"/>
    <w:rsid w:val="00C54C92"/>
    <w:rsid w:val="00C60CE2"/>
    <w:rsid w:val="00C61C3C"/>
    <w:rsid w:val="00C6269E"/>
    <w:rsid w:val="00C62BA0"/>
    <w:rsid w:val="00C67F08"/>
    <w:rsid w:val="00C71106"/>
    <w:rsid w:val="00C934E4"/>
    <w:rsid w:val="00C972BA"/>
    <w:rsid w:val="00CA0126"/>
    <w:rsid w:val="00CB2EB0"/>
    <w:rsid w:val="00CB6044"/>
    <w:rsid w:val="00CC1D08"/>
    <w:rsid w:val="00CD11A2"/>
    <w:rsid w:val="00CD4BE6"/>
    <w:rsid w:val="00CD7098"/>
    <w:rsid w:val="00CF043C"/>
    <w:rsid w:val="00CF1A65"/>
    <w:rsid w:val="00CF6379"/>
    <w:rsid w:val="00D13A01"/>
    <w:rsid w:val="00D16EE2"/>
    <w:rsid w:val="00D337A0"/>
    <w:rsid w:val="00D63668"/>
    <w:rsid w:val="00D71B5A"/>
    <w:rsid w:val="00D73961"/>
    <w:rsid w:val="00D923F7"/>
    <w:rsid w:val="00D96A6B"/>
    <w:rsid w:val="00DA0457"/>
    <w:rsid w:val="00DA7FD4"/>
    <w:rsid w:val="00DB18ED"/>
    <w:rsid w:val="00DB2713"/>
    <w:rsid w:val="00DB3FF8"/>
    <w:rsid w:val="00DB641E"/>
    <w:rsid w:val="00DC11DC"/>
    <w:rsid w:val="00DC687A"/>
    <w:rsid w:val="00DF025C"/>
    <w:rsid w:val="00DF4495"/>
    <w:rsid w:val="00DF4AA4"/>
    <w:rsid w:val="00DF51D3"/>
    <w:rsid w:val="00DF5BF8"/>
    <w:rsid w:val="00E12C39"/>
    <w:rsid w:val="00E12DA3"/>
    <w:rsid w:val="00E17F19"/>
    <w:rsid w:val="00E31369"/>
    <w:rsid w:val="00E421D0"/>
    <w:rsid w:val="00E45893"/>
    <w:rsid w:val="00E47630"/>
    <w:rsid w:val="00E62D8C"/>
    <w:rsid w:val="00E91FCA"/>
    <w:rsid w:val="00EB0622"/>
    <w:rsid w:val="00EB43C7"/>
    <w:rsid w:val="00ED580B"/>
    <w:rsid w:val="00EE4DC4"/>
    <w:rsid w:val="00F06282"/>
    <w:rsid w:val="00F2691D"/>
    <w:rsid w:val="00F343CC"/>
    <w:rsid w:val="00F560FE"/>
    <w:rsid w:val="00F56603"/>
    <w:rsid w:val="00F82CCC"/>
    <w:rsid w:val="00FD35C2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0F9EC3-4F8D-487B-A4CA-F9E27780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F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F5B"/>
    <w:pPr>
      <w:tabs>
        <w:tab w:val="center" w:pos="4320"/>
        <w:tab w:val="right" w:pos="8640"/>
      </w:tabs>
    </w:pPr>
  </w:style>
  <w:style w:type="character" w:customStyle="1" w:styleId="SOPLeader">
    <w:name w:val="SOP Leader"/>
    <w:rsid w:val="000E0F5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E0F5B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E0F5B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E0F5B"/>
    <w:rPr>
      <w:sz w:val="18"/>
    </w:rPr>
  </w:style>
  <w:style w:type="table" w:styleId="TableGrid">
    <w:name w:val="Table Grid"/>
    <w:basedOn w:val="TableNormal"/>
    <w:rsid w:val="000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listFooter">
    <w:name w:val="Checklist Footer"/>
    <w:basedOn w:val="Normal"/>
    <w:rsid w:val="001C42F6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9B01B9"/>
    <w:pPr>
      <w:jc w:val="center"/>
    </w:pPr>
    <w:rPr>
      <w:rFonts w:ascii="Arial" w:hAnsi="Arial" w:cs="Tahoma"/>
      <w:sz w:val="18"/>
      <w:szCs w:val="20"/>
    </w:rPr>
  </w:style>
  <w:style w:type="character" w:styleId="Hyperlink">
    <w:name w:val="Hyperlink"/>
    <w:semiHidden/>
    <w:rsid w:val="001E09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5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5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FA117-AD6C-4573-AC3C-90024BD0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Modification of Approved Research</vt:lpstr>
    </vt:vector>
  </TitlesOfParts>
  <Manager>Stuart Horowitz, PhD, MBA, CHRC</Manager>
  <Company>Huron Consulting Group, Inc.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Modification of Approved Research</dc:title>
  <dc:subject>Huron HRPP ToolKit</dc:subject>
  <dc:creator>Jeffrey A. Cooper, MD, MMM</dc:creator>
  <cp:keywords>Huron, HRPP, SOP</cp:keywords>
  <dc:description>©2009-2011 Huron Consulting Services, LLC. Use and distribution subject to End User License Agreement at http://www.huronconsultinggroup.com/SOP</dc:description>
  <cp:lastModifiedBy>Coury, Daniel M</cp:lastModifiedBy>
  <cp:revision>2</cp:revision>
  <cp:lastPrinted>2019-08-27T18:26:00Z</cp:lastPrinted>
  <dcterms:created xsi:type="dcterms:W3CDTF">2021-08-16T10:51:00Z</dcterms:created>
  <dcterms:modified xsi:type="dcterms:W3CDTF">2021-08-16T10:51:00Z</dcterms:modified>
  <cp:category>FORM</cp:category>
</cp:coreProperties>
</file>