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554" w:rsidRDefault="00751554" w:rsidP="00751554">
      <w:pPr>
        <w:pStyle w:val="Heading1"/>
        <w:jc w:val="center"/>
      </w:pPr>
      <w:r>
        <w:t>University of Massachusetts</w:t>
      </w:r>
      <w:r w:rsidR="00EB0D58">
        <w:t xml:space="preserve"> Lowell</w:t>
      </w:r>
    </w:p>
    <w:p w:rsidR="00A9176E" w:rsidRDefault="00B52E01" w:rsidP="0065767F">
      <w:pPr>
        <w:pStyle w:val="Heading1"/>
        <w:jc w:val="center"/>
      </w:pPr>
      <w:r>
        <w:t xml:space="preserve">SiS </w:t>
      </w:r>
      <w:r w:rsidR="00751554">
        <w:t xml:space="preserve">9.2 </w:t>
      </w:r>
      <w:r>
        <w:t>Upgrade</w:t>
      </w:r>
    </w:p>
    <w:p w:rsidR="0065767F" w:rsidRDefault="0065767F" w:rsidP="0065767F"/>
    <w:p w:rsidR="00B55970" w:rsidRDefault="00EB0D58" w:rsidP="00751554">
      <w:pPr>
        <w:ind w:firstLine="720"/>
      </w:pPr>
      <w:r>
        <w:t xml:space="preserve">As of April </w:t>
      </w:r>
      <w:r w:rsidR="00B52E01">
        <w:t>16,</w:t>
      </w:r>
      <w:r>
        <w:t xml:space="preserve"> 2019, you will see the following changes to SIS.</w:t>
      </w:r>
    </w:p>
    <w:p w:rsidR="00C91CEB" w:rsidRDefault="00C91CEB" w:rsidP="00EB0D58">
      <w:pPr>
        <w:ind w:left="720" w:right="360"/>
      </w:pPr>
      <w:r w:rsidRPr="00C91CEB">
        <w:rPr>
          <w:b/>
        </w:rPr>
        <w:t>Cl</w:t>
      </w:r>
      <w:r>
        <w:rPr>
          <w:b/>
        </w:rPr>
        <w:t>earing Cache and Enabling Pop-Ups</w:t>
      </w:r>
    </w:p>
    <w:p w:rsidR="00EB0D58" w:rsidRPr="00B52E01" w:rsidRDefault="00EB0D58" w:rsidP="00EB0D58">
      <w:pPr>
        <w:ind w:left="720" w:right="360"/>
        <w:rPr>
          <w:b/>
        </w:rPr>
      </w:pPr>
      <w:r w:rsidRPr="00B52E01">
        <w:rPr>
          <w:b/>
        </w:rPr>
        <w:t>After the upgrade, it is important that users clear your browser cache and also disable pop-up blockers before accessing the upgraded SiS Application.</w:t>
      </w:r>
    </w:p>
    <w:p w:rsidR="0065767F" w:rsidRPr="00D56D49" w:rsidRDefault="00751554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4957114</wp:posOffset>
                </wp:positionH>
                <wp:positionV relativeFrom="paragraph">
                  <wp:posOffset>198617</wp:posOffset>
                </wp:positionV>
                <wp:extent cx="1065474" cy="397565"/>
                <wp:effectExtent l="19050" t="19050" r="20955" b="2159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474" cy="39756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ADB4F" id="Rectangle 9" o:spid="_x0000_s1026" style="position:absolute;margin-left:390.3pt;margin-top:15.65pt;width:83.9pt;height:3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" filled="f" strokecolor="#ffd966 [1943]" strokeweight="3pt"/>
            </w:pict>
          </mc:Fallback>
        </mc:AlternateContent>
      </w:r>
      <w:r w:rsidR="00D56D49">
        <w:tab/>
      </w:r>
      <w:r w:rsidR="00D56D49">
        <w:tab/>
      </w:r>
      <w:r w:rsidR="00D56D49">
        <w:tab/>
      </w:r>
    </w:p>
    <w:p w:rsidR="00ED7602" w:rsidRDefault="00D56D49" w:rsidP="0075155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823C1C" wp14:editId="6148D22A">
                <wp:simplePos x="0" y="0"/>
                <wp:positionH relativeFrom="column">
                  <wp:posOffset>825500</wp:posOffset>
                </wp:positionH>
                <wp:positionV relativeFrom="paragraph">
                  <wp:posOffset>938530</wp:posOffset>
                </wp:positionV>
                <wp:extent cx="1111250" cy="1955800"/>
                <wp:effectExtent l="38100" t="0" r="31750" b="635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1250" cy="1955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3B1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65pt;margin-top:73.9pt;width:87.5pt;height:154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" strokecolor="#ffc000 [3207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9222D3B" wp14:editId="1F2E0182">
            <wp:extent cx="5045962" cy="18478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8379" cy="1896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76E" w:rsidRDefault="00A9176E"/>
    <w:p w:rsidR="00A9176E" w:rsidRDefault="00D56D49" w:rsidP="00D56D49">
      <w:pPr>
        <w:tabs>
          <w:tab w:val="left" w:pos="1150"/>
          <w:tab w:val="center" w:pos="5400"/>
        </w:tabs>
      </w:pPr>
      <w:r>
        <w:rPr>
          <w:b/>
        </w:rPr>
        <w:tab/>
        <w:t>T</w:t>
      </w:r>
      <w:r w:rsidRPr="00D56D49">
        <w:rPr>
          <w:b/>
        </w:rPr>
        <w:t>ile</w:t>
      </w: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E716EA" wp14:editId="3A66C6C1">
                <wp:simplePos x="0" y="0"/>
                <wp:positionH relativeFrom="column">
                  <wp:posOffset>5067300</wp:posOffset>
                </wp:positionH>
                <wp:positionV relativeFrom="paragraph">
                  <wp:posOffset>715645</wp:posOffset>
                </wp:positionV>
                <wp:extent cx="1130300" cy="495300"/>
                <wp:effectExtent l="0" t="0" r="69850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030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AF3D" id="Straight Arrow Connector 6" o:spid="_x0000_s1026" type="#_x0000_t32" style="position:absolute;margin-left:399pt;margin-top:56.35pt;width:89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" strokecolor="#ffc000 [3207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E716EA" wp14:editId="3A66C6C1">
                <wp:simplePos x="0" y="0"/>
                <wp:positionH relativeFrom="column">
                  <wp:posOffset>4267200</wp:posOffset>
                </wp:positionH>
                <wp:positionV relativeFrom="paragraph">
                  <wp:posOffset>715645</wp:posOffset>
                </wp:positionV>
                <wp:extent cx="749300" cy="539750"/>
                <wp:effectExtent l="0" t="0" r="69850" b="508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300" cy="539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6BE3C" id="Straight Arrow Connector 7" o:spid="_x0000_s1026" type="#_x0000_t32" style="position:absolute;margin-left:336pt;margin-top:56.35pt;width:59pt;height:4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" strokecolor="#ffc000 [3207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E716EA" wp14:editId="3A66C6C1">
                <wp:simplePos x="0" y="0"/>
                <wp:positionH relativeFrom="column">
                  <wp:posOffset>3429000</wp:posOffset>
                </wp:positionH>
                <wp:positionV relativeFrom="paragraph">
                  <wp:posOffset>715645</wp:posOffset>
                </wp:positionV>
                <wp:extent cx="45719" cy="539750"/>
                <wp:effectExtent l="38100" t="0" r="69215" b="508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39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29202" id="Straight Arrow Connector 5" o:spid="_x0000_s1026" type="#_x0000_t32" style="position:absolute;margin-left:270pt;margin-top:56.35pt;width:3.6pt;height: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" strokecolor="#ffc000 [3207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E716EA" wp14:editId="3A66C6C1">
                <wp:simplePos x="0" y="0"/>
                <wp:positionH relativeFrom="column">
                  <wp:posOffset>2076450</wp:posOffset>
                </wp:positionH>
                <wp:positionV relativeFrom="paragraph">
                  <wp:posOffset>715645</wp:posOffset>
                </wp:positionV>
                <wp:extent cx="609600" cy="539750"/>
                <wp:effectExtent l="38100" t="0" r="19050" b="508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539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1990B" id="Straight Arrow Connector 4" o:spid="_x0000_s1026" type="#_x0000_t32" style="position:absolute;margin-left:163.5pt;margin-top:56.35pt;width:48pt;height:42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" strokecolor="#ffc000 [3207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715645</wp:posOffset>
                </wp:positionV>
                <wp:extent cx="1079500" cy="539750"/>
                <wp:effectExtent l="38100" t="0" r="25400" b="508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0" cy="539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8324D" id="Straight Arrow Connector 3" o:spid="_x0000_s1026" type="#_x0000_t32" style="position:absolute;margin-left:64.5pt;margin-top:56.35pt;width:85pt;height:42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" strokecolor="#ffc000 [3207]" strokeweight="1.5pt">
                <v:stroke endarrow="block" joinstyle="miter"/>
              </v:shape>
            </w:pict>
          </mc:Fallback>
        </mc:AlternateContent>
      </w:r>
      <w:r w:rsidR="00A9176E">
        <w:rPr>
          <w:noProof/>
        </w:rPr>
        <w:drawing>
          <wp:inline distT="0" distB="0" distL="0" distR="0" wp14:anchorId="799D277D" wp14:editId="79CD3B87">
            <wp:extent cx="4006850" cy="82833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65563" cy="86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76E" w:rsidRDefault="00A9176E" w:rsidP="00A9176E"/>
    <w:p w:rsidR="00A9176E" w:rsidRDefault="00A9176E" w:rsidP="00A93148">
      <w:pPr>
        <w:ind w:left="720"/>
        <w:rPr>
          <w:b/>
        </w:rPr>
      </w:pPr>
      <w:r>
        <w:rPr>
          <w:b/>
        </w:rPr>
        <w:t>Home</w:t>
      </w:r>
      <w:r w:rsidRPr="00A9176E">
        <w:rPr>
          <w:b/>
        </w:rPr>
        <w:t xml:space="preserve"> </w:t>
      </w:r>
      <w:r w:rsidR="00521840">
        <w:rPr>
          <w:b/>
        </w:rPr>
        <w:t>Button</w:t>
      </w:r>
      <w:r>
        <w:rPr>
          <w:b/>
        </w:rPr>
        <w:tab/>
        <w:t xml:space="preserve">          </w:t>
      </w:r>
      <w:r w:rsidRPr="00A9176E">
        <w:rPr>
          <w:b/>
        </w:rPr>
        <w:t xml:space="preserve">Global Search </w:t>
      </w:r>
      <w:r w:rsidR="00A93148">
        <w:rPr>
          <w:b/>
        </w:rPr>
        <w:tab/>
        <w:t xml:space="preserve">          Notification</w:t>
      </w:r>
      <w:r w:rsidRPr="00A9176E">
        <w:rPr>
          <w:b/>
        </w:rPr>
        <w:t>s</w:t>
      </w:r>
      <w:r>
        <w:rPr>
          <w:b/>
        </w:rPr>
        <w:tab/>
      </w:r>
      <w:r>
        <w:rPr>
          <w:b/>
        </w:rPr>
        <w:tab/>
      </w:r>
      <w:r w:rsidRPr="00A9176E">
        <w:rPr>
          <w:b/>
        </w:rPr>
        <w:t>Action</w:t>
      </w:r>
      <w:r>
        <w:rPr>
          <w:b/>
        </w:rPr>
        <w:t>s</w:t>
      </w:r>
      <w:r w:rsidRPr="00A9176E">
        <w:rPr>
          <w:b/>
        </w:rPr>
        <w:t xml:space="preserve"> List </w:t>
      </w:r>
      <w:r>
        <w:rPr>
          <w:b/>
        </w:rPr>
        <w:tab/>
      </w:r>
      <w:r>
        <w:rPr>
          <w:b/>
        </w:rPr>
        <w:tab/>
        <w:t xml:space="preserve"> </w:t>
      </w:r>
      <w:r w:rsidRPr="00A9176E">
        <w:rPr>
          <w:b/>
        </w:rPr>
        <w:t>NavBar</w:t>
      </w:r>
    </w:p>
    <w:p w:rsidR="00B52E01" w:rsidRDefault="00B52E01" w:rsidP="00A93148">
      <w:pPr>
        <w:ind w:left="720"/>
        <w:rPr>
          <w:b/>
        </w:rPr>
      </w:pPr>
    </w:p>
    <w:p w:rsidR="00B52E01" w:rsidRDefault="00B52E01" w:rsidP="00B52E01">
      <w:pPr>
        <w:ind w:left="720" w:right="360"/>
        <w:jc w:val="both"/>
      </w:pPr>
      <w:r>
        <w:rPr>
          <w:b/>
        </w:rPr>
        <w:t xml:space="preserve">Tile: </w:t>
      </w:r>
      <w:r>
        <w:rPr>
          <w:b/>
        </w:rPr>
        <w:tab/>
      </w:r>
      <w:r>
        <w:t>Clicking on the Faculty/Advisor tile will bring you to the UM Faculty Center.</w:t>
      </w:r>
      <w:r>
        <w:t xml:space="preserve">  </w:t>
      </w:r>
    </w:p>
    <w:p w:rsidR="00B52E01" w:rsidRPr="00B52E01" w:rsidRDefault="00B52E01" w:rsidP="00B52E01">
      <w:pPr>
        <w:ind w:left="720" w:right="360" w:firstLine="720"/>
        <w:jc w:val="both"/>
      </w:pPr>
      <w:r>
        <w:rPr>
          <w:noProof/>
        </w:rPr>
        <w:t>The small tab in the middle of the screen is used to toggle and hide the left-hand menu.</w:t>
      </w:r>
    </w:p>
    <w:p w:rsidR="00B52E01" w:rsidRDefault="00B52E01" w:rsidP="00B52E01">
      <w:pPr>
        <w:ind w:left="720" w:right="360"/>
        <w:jc w:val="both"/>
      </w:pPr>
      <w:bookmarkStart w:id="0" w:name="_GoBack"/>
      <w:bookmarkEnd w:id="0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756"/>
        <w:gridCol w:w="3314"/>
      </w:tblGrid>
      <w:tr w:rsidR="00B52E01" w:rsidTr="00B52E01">
        <w:tc>
          <w:tcPr>
            <w:tcW w:w="5395" w:type="dxa"/>
          </w:tcPr>
          <w:p w:rsidR="00B52E01" w:rsidRDefault="00B52E01" w:rsidP="00B52E01">
            <w:pPr>
              <w:ind w:right="360"/>
              <w:jc w:val="both"/>
            </w:pPr>
            <w:r>
              <w:rPr>
                <w:noProof/>
              </w:rPr>
              <w:lastRenderedPageBreak/>
              <w:drawing>
                <wp:inline distT="0" distB="0" distL="0" distR="0" wp14:anchorId="6245DAB4" wp14:editId="2CE41E42">
                  <wp:extent cx="3921125" cy="2872854"/>
                  <wp:effectExtent l="0" t="0" r="3175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6508" cy="2876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:rsidR="00B52E01" w:rsidRDefault="00B52E01" w:rsidP="00B52E01">
            <w:pPr>
              <w:ind w:right="360"/>
              <w:jc w:val="both"/>
            </w:pPr>
            <w:r>
              <w:rPr>
                <w:noProof/>
              </w:rPr>
              <w:drawing>
                <wp:inline distT="0" distB="0" distL="0" distR="0" wp14:anchorId="3BE9117A" wp14:editId="77504E1B">
                  <wp:extent cx="1097280" cy="2920621"/>
                  <wp:effectExtent l="0" t="0" r="762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874" cy="2954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2E01" w:rsidRDefault="00B52E01" w:rsidP="00B52E01">
      <w:pPr>
        <w:ind w:left="720" w:right="360"/>
        <w:jc w:val="both"/>
      </w:pPr>
    </w:p>
    <w:p w:rsidR="00A93148" w:rsidRDefault="00A93148" w:rsidP="00BC122E">
      <w:pPr>
        <w:ind w:left="720"/>
        <w:jc w:val="both"/>
        <w:rPr>
          <w:b/>
        </w:rPr>
      </w:pPr>
    </w:p>
    <w:p w:rsidR="00B52E01" w:rsidRDefault="00B52E01" w:rsidP="00BC122E">
      <w:pPr>
        <w:ind w:left="720"/>
        <w:jc w:val="both"/>
        <w:rPr>
          <w:b/>
        </w:rPr>
      </w:pPr>
    </w:p>
    <w:p w:rsidR="00B55970" w:rsidRPr="00C91CEB" w:rsidRDefault="00A9176E" w:rsidP="00C91CEB">
      <w:pPr>
        <w:ind w:left="720" w:right="360"/>
        <w:jc w:val="both"/>
      </w:pPr>
      <w:r>
        <w:rPr>
          <w:b/>
        </w:rPr>
        <w:t>Home</w:t>
      </w:r>
      <w:r w:rsidR="00521840">
        <w:rPr>
          <w:b/>
        </w:rPr>
        <w:t xml:space="preserve"> Button</w:t>
      </w:r>
      <w:r>
        <w:rPr>
          <w:b/>
        </w:rPr>
        <w:t xml:space="preserve">: </w:t>
      </w:r>
      <w:r w:rsidR="00C91CEB">
        <w:rPr>
          <w:rFonts w:cs="Arial"/>
          <w:color w:val="343434"/>
          <w:shd w:val="clear" w:color="auto" w:fill="FFFFFF"/>
        </w:rPr>
        <w:t xml:space="preserve">From anywhere in SiS </w:t>
      </w:r>
      <w:r w:rsidR="00D35C74">
        <w:rPr>
          <w:rFonts w:cs="Arial"/>
          <w:color w:val="343434"/>
          <w:shd w:val="clear" w:color="auto" w:fill="FFFFFF"/>
        </w:rPr>
        <w:t>click on this button to return to the users Homepage.</w:t>
      </w:r>
    </w:p>
    <w:p w:rsidR="00521840" w:rsidRDefault="0065767F" w:rsidP="00D35C74">
      <w:pPr>
        <w:ind w:left="720" w:right="360"/>
        <w:jc w:val="both"/>
      </w:pPr>
      <w:r>
        <w:rPr>
          <w:b/>
        </w:rPr>
        <w:t>Global Search:</w:t>
      </w:r>
      <w:r>
        <w:t xml:space="preserve"> </w:t>
      </w:r>
      <w:r w:rsidR="00390A9E">
        <w:t>Global search functionality helps you search</w:t>
      </w:r>
      <w:r w:rsidR="00D35C74">
        <w:t xml:space="preserve"> folders with the system</w:t>
      </w:r>
      <w:r w:rsidR="00390A9E">
        <w:t>. It will only bring up results if you have access to tho</w:t>
      </w:r>
      <w:r w:rsidR="00C91CEB">
        <w:t>se modules or sections within SiS</w:t>
      </w:r>
      <w:r w:rsidR="00390A9E">
        <w:t>.</w:t>
      </w:r>
    </w:p>
    <w:p w:rsidR="000C0C75" w:rsidRDefault="00A93148" w:rsidP="00C91CEB">
      <w:pPr>
        <w:ind w:left="720" w:right="360"/>
        <w:jc w:val="both"/>
        <w:rPr>
          <w:b/>
        </w:rPr>
      </w:pPr>
      <w:r>
        <w:rPr>
          <w:b/>
        </w:rPr>
        <w:t>Notifications</w:t>
      </w:r>
      <w:r w:rsidR="0065767F" w:rsidRPr="0065767F">
        <w:rPr>
          <w:b/>
        </w:rPr>
        <w:t>:</w:t>
      </w:r>
      <w:r>
        <w:rPr>
          <w:b/>
        </w:rPr>
        <w:t xml:space="preserve"> </w:t>
      </w:r>
      <w:r w:rsidRPr="00A93148">
        <w:rPr>
          <w:rFonts w:cs="Arial"/>
          <w:color w:val="343434"/>
          <w:shd w:val="clear" w:color="auto" w:fill="FFFFFF"/>
        </w:rPr>
        <w:t>Displays the notification window showing any pending actions or alerts.</w:t>
      </w:r>
      <w:r w:rsidR="00F008D7">
        <w:rPr>
          <w:rFonts w:cs="Arial"/>
          <w:color w:val="343434"/>
          <w:shd w:val="clear" w:color="auto" w:fill="FFFFFF"/>
        </w:rPr>
        <w:t xml:space="preserve"> (Feature currently not being used by UMass)</w:t>
      </w:r>
    </w:p>
    <w:p w:rsidR="0065767F" w:rsidRDefault="0065767F" w:rsidP="00BC122E">
      <w:pPr>
        <w:ind w:left="720" w:right="360"/>
        <w:jc w:val="both"/>
      </w:pPr>
      <w:r w:rsidRPr="0065767F">
        <w:rPr>
          <w:b/>
        </w:rPr>
        <w:t>Actions List:</w:t>
      </w:r>
      <w:r w:rsidR="00D56D49">
        <w:rPr>
          <w:b/>
        </w:rPr>
        <w:t xml:space="preserve"> </w:t>
      </w:r>
      <w:r w:rsidR="00D56D49" w:rsidRPr="00D56D49">
        <w:t xml:space="preserve">The Actions List </w:t>
      </w:r>
      <w:r w:rsidR="00D56D49">
        <w:t>button can be found at the top right of the page. This button allows user</w:t>
      </w:r>
      <w:r w:rsidR="00ED057A">
        <w:t>s</w:t>
      </w:r>
      <w:r w:rsidR="00D56D49">
        <w:t xml:space="preserve"> to perform specific actions while either on the Homepage or on a specific page</w:t>
      </w:r>
    </w:p>
    <w:p w:rsidR="00B55970" w:rsidRDefault="00501EC9" w:rsidP="00BC122E">
      <w:pPr>
        <w:pStyle w:val="ListParagraph"/>
        <w:numPr>
          <w:ilvl w:val="0"/>
          <w:numId w:val="1"/>
        </w:numPr>
        <w:ind w:left="1080" w:right="360"/>
        <w:jc w:val="both"/>
      </w:pPr>
      <w:r>
        <w:t>From the Homepage, the Actions List button allows user to personalize the</w:t>
      </w:r>
      <w:r w:rsidR="00D35C74">
        <w:t>ir</w:t>
      </w:r>
      <w:r>
        <w:t xml:space="preserve"> Homepage, change the settings through ‘My Preferences’, get help from Oracle through ‘Help’</w:t>
      </w:r>
      <w:r w:rsidR="00B55970">
        <w:t>, or sign out of the account.</w:t>
      </w:r>
    </w:p>
    <w:p w:rsidR="00501EC9" w:rsidRDefault="00501EC9" w:rsidP="00BC122E">
      <w:pPr>
        <w:ind w:left="1440" w:right="360"/>
        <w:jc w:val="center"/>
      </w:pPr>
      <w:r>
        <w:rPr>
          <w:noProof/>
        </w:rPr>
        <w:drawing>
          <wp:inline distT="0" distB="0" distL="0" distR="0" wp14:anchorId="6F1E7E22" wp14:editId="627873B6">
            <wp:extent cx="1784350" cy="1544149"/>
            <wp:effectExtent l="0" t="0" r="635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1544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EC9" w:rsidRDefault="00501EC9" w:rsidP="00BC122E">
      <w:pPr>
        <w:pStyle w:val="ListParagraph"/>
        <w:ind w:left="1440" w:right="360"/>
      </w:pPr>
    </w:p>
    <w:p w:rsidR="00D35C74" w:rsidRDefault="00501EC9" w:rsidP="00BC122E">
      <w:pPr>
        <w:pStyle w:val="ListParagraph"/>
        <w:numPr>
          <w:ilvl w:val="0"/>
          <w:numId w:val="1"/>
        </w:numPr>
        <w:spacing w:after="0"/>
        <w:ind w:left="1080" w:right="360"/>
        <w:jc w:val="both"/>
      </w:pPr>
      <w:r>
        <w:t xml:space="preserve">If the user navigates to a specific page, the menu of the Actions List button will change. The user will now have the option to add the specific page to the </w:t>
      </w:r>
      <w:r w:rsidR="00356D49">
        <w:t>Homepage</w:t>
      </w:r>
      <w:r>
        <w:t xml:space="preserve">, Navbar, or Favorites. The user will still have the option of changing settings and signing out. </w:t>
      </w:r>
    </w:p>
    <w:p w:rsidR="00C91CEB" w:rsidRDefault="00C91CEB" w:rsidP="00BC122E">
      <w:pPr>
        <w:ind w:left="720" w:right="360"/>
        <w:jc w:val="both"/>
        <w:rPr>
          <w:b/>
        </w:rPr>
      </w:pPr>
    </w:p>
    <w:p w:rsidR="0065767F" w:rsidRDefault="0065767F" w:rsidP="00BC122E">
      <w:pPr>
        <w:ind w:left="720" w:right="360"/>
        <w:jc w:val="both"/>
      </w:pPr>
      <w:r w:rsidRPr="0065767F">
        <w:rPr>
          <w:b/>
        </w:rPr>
        <w:lastRenderedPageBreak/>
        <w:t>NavBar:</w:t>
      </w:r>
      <w:r w:rsidR="00501EC9">
        <w:rPr>
          <w:b/>
        </w:rPr>
        <w:t xml:space="preserve"> </w:t>
      </w:r>
      <w:r w:rsidR="00501EC9">
        <w:t xml:space="preserve">The Navigation Bar (NavBar) provides handy navigation options such as Recent Places, My </w:t>
      </w:r>
      <w:r w:rsidR="00356D49">
        <w:t>Favorites</w:t>
      </w:r>
      <w:r w:rsidR="00501EC9">
        <w:t>, Navigator (which expands to show the Classic menu hierarchy</w:t>
      </w:r>
      <w:r w:rsidR="00ED057A">
        <w:t>)</w:t>
      </w:r>
      <w:r w:rsidR="00501EC9">
        <w:t xml:space="preserve">, and My Preferences. </w:t>
      </w:r>
    </w:p>
    <w:p w:rsidR="00501EC9" w:rsidRPr="00501EC9" w:rsidRDefault="00B55970" w:rsidP="00BC122E">
      <w:pPr>
        <w:ind w:left="1440" w:right="360"/>
        <w:jc w:val="center"/>
      </w:pPr>
      <w:r>
        <w:rPr>
          <w:noProof/>
        </w:rPr>
        <w:drawing>
          <wp:inline distT="0" distB="0" distL="0" distR="0" wp14:anchorId="6938879C" wp14:editId="4609CACC">
            <wp:extent cx="1130300" cy="240782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74393" cy="250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51ED">
        <w:rPr>
          <w:noProof/>
        </w:rPr>
        <w:t xml:space="preserve">                              </w:t>
      </w:r>
      <w:r w:rsidR="00BF51ED">
        <w:rPr>
          <w:noProof/>
        </w:rPr>
        <w:drawing>
          <wp:inline distT="0" distB="0" distL="0" distR="0" wp14:anchorId="414A35CB" wp14:editId="1E0C9E36">
            <wp:extent cx="1989580" cy="24066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17389" cy="244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C75" w:rsidRDefault="000C0C75" w:rsidP="00BF51ED">
      <w:pPr>
        <w:ind w:left="720" w:right="360"/>
        <w:jc w:val="both"/>
        <w:rPr>
          <w:b/>
        </w:rPr>
      </w:pPr>
    </w:p>
    <w:p w:rsidR="00870B99" w:rsidRDefault="00BF51ED" w:rsidP="00BF51ED">
      <w:pPr>
        <w:ind w:left="720" w:right="360"/>
        <w:jc w:val="both"/>
        <w:rPr>
          <w:b/>
        </w:rPr>
      </w:pPr>
      <w:r>
        <w:rPr>
          <w:b/>
        </w:rPr>
        <w:t>Navigator:</w:t>
      </w:r>
      <w:r w:rsidRPr="00BF51ED">
        <w:t xml:space="preserve"> </w:t>
      </w:r>
      <w:r>
        <w:t>It displays the traditional menu structure as the user wou</w:t>
      </w:r>
      <w:r w:rsidR="00C91CEB">
        <w:t>ld see when accessing SiS</w:t>
      </w:r>
      <w:r>
        <w:t xml:space="preserve"> in classic mode and using the Main Menu. Users can navigate through the set of links just as you would using the Ma</w:t>
      </w:r>
      <w:r w:rsidR="00C91CEB">
        <w:t>in Menu using classic SiS</w:t>
      </w:r>
      <w:r>
        <w:t xml:space="preserve"> applications in the same order.</w:t>
      </w:r>
    </w:p>
    <w:sectPr w:rsidR="00870B99" w:rsidSect="00751554">
      <w:footerReference w:type="default" r:id="rId14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440" w:rsidRDefault="00756440" w:rsidP="005C4419">
      <w:pPr>
        <w:spacing w:after="0" w:line="240" w:lineRule="auto"/>
      </w:pPr>
      <w:r>
        <w:separator/>
      </w:r>
    </w:p>
  </w:endnote>
  <w:endnote w:type="continuationSeparator" w:id="0">
    <w:p w:rsidR="00756440" w:rsidRDefault="00756440" w:rsidP="005C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419" w:rsidRDefault="005C44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440" w:rsidRDefault="00756440" w:rsidP="005C4419">
      <w:pPr>
        <w:spacing w:after="0" w:line="240" w:lineRule="auto"/>
      </w:pPr>
      <w:r>
        <w:separator/>
      </w:r>
    </w:p>
  </w:footnote>
  <w:footnote w:type="continuationSeparator" w:id="0">
    <w:p w:rsidR="00756440" w:rsidRDefault="00756440" w:rsidP="005C4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F4AD4"/>
    <w:multiLevelType w:val="hybridMultilevel"/>
    <w:tmpl w:val="77B848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6D"/>
    <w:rsid w:val="000A1F96"/>
    <w:rsid w:val="000C0C75"/>
    <w:rsid w:val="00226902"/>
    <w:rsid w:val="00255746"/>
    <w:rsid w:val="00356D49"/>
    <w:rsid w:val="00360295"/>
    <w:rsid w:val="00387F6D"/>
    <w:rsid w:val="00390A9E"/>
    <w:rsid w:val="00470C62"/>
    <w:rsid w:val="00501EC9"/>
    <w:rsid w:val="00521840"/>
    <w:rsid w:val="005479CE"/>
    <w:rsid w:val="005C4419"/>
    <w:rsid w:val="0065767F"/>
    <w:rsid w:val="00751554"/>
    <w:rsid w:val="00756440"/>
    <w:rsid w:val="00870B99"/>
    <w:rsid w:val="00887E7B"/>
    <w:rsid w:val="0090278D"/>
    <w:rsid w:val="00A9176E"/>
    <w:rsid w:val="00A93148"/>
    <w:rsid w:val="00AA7EA8"/>
    <w:rsid w:val="00AD0674"/>
    <w:rsid w:val="00B52E01"/>
    <w:rsid w:val="00B55970"/>
    <w:rsid w:val="00BC122E"/>
    <w:rsid w:val="00BF51ED"/>
    <w:rsid w:val="00C91CEB"/>
    <w:rsid w:val="00CD25F9"/>
    <w:rsid w:val="00D231CC"/>
    <w:rsid w:val="00D35C74"/>
    <w:rsid w:val="00D56D49"/>
    <w:rsid w:val="00EB0D58"/>
    <w:rsid w:val="00ED057A"/>
    <w:rsid w:val="00ED7602"/>
    <w:rsid w:val="00F0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04A59"/>
  <w15:chartTrackingRefBased/>
  <w15:docId w15:val="{C47E34DD-8969-47BA-A0D9-20AABA54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76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76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01E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4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419"/>
  </w:style>
  <w:style w:type="paragraph" w:styleId="Footer">
    <w:name w:val="footer"/>
    <w:basedOn w:val="Normal"/>
    <w:link w:val="FooterChar"/>
    <w:uiPriority w:val="99"/>
    <w:unhideWhenUsed/>
    <w:rsid w:val="005C4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419"/>
  </w:style>
  <w:style w:type="table" w:styleId="TableGrid">
    <w:name w:val="Table Grid"/>
    <w:basedOn w:val="TableNormal"/>
    <w:uiPriority w:val="39"/>
    <w:rsid w:val="00B5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4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Kanhai G</dc:creator>
  <cp:keywords/>
  <dc:description/>
  <cp:lastModifiedBy>Clark, Norma J</cp:lastModifiedBy>
  <cp:revision>3</cp:revision>
  <dcterms:created xsi:type="dcterms:W3CDTF">2019-04-11T14:18:00Z</dcterms:created>
  <dcterms:modified xsi:type="dcterms:W3CDTF">2019-04-11T14:27:00Z</dcterms:modified>
</cp:coreProperties>
</file>