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53" w:rsidRPr="009F08BC" w:rsidRDefault="00167A53" w:rsidP="00167A53">
      <w:pPr>
        <w:jc w:val="center"/>
        <w:rPr>
          <w:b/>
          <w:sz w:val="36"/>
          <w:szCs w:val="36"/>
        </w:rPr>
      </w:pPr>
      <w:r w:rsidRPr="009F08BC">
        <w:rPr>
          <w:b/>
          <w:sz w:val="36"/>
          <w:szCs w:val="36"/>
        </w:rPr>
        <w:t>OFF-BOARDING: KNOWLEDGE TRANSFER</w:t>
      </w:r>
    </w:p>
    <w:p w:rsidR="00167A53" w:rsidRDefault="00167A53" w:rsidP="00167A53">
      <w:r>
        <w:t xml:space="preserve">To provide for an orderly transition of responsibilities, it is beneficial for managers to dedicate time to collaborate with a departing employee to document current/outstanding projects, upcoming deadlines, contact information for outside vendors, and other institutional knowledge that might be lost during the transition.  Below are some suggestions for documenting information for a smooth transition.  </w:t>
      </w:r>
    </w:p>
    <w:p w:rsidR="00167A53" w:rsidRDefault="00167A53" w:rsidP="00167A53"/>
    <w:p w:rsidR="00167A53" w:rsidRPr="009F08BC" w:rsidRDefault="00167A53" w:rsidP="00167A53">
      <w:pPr>
        <w:rPr>
          <w:b/>
        </w:rPr>
      </w:pPr>
      <w:r w:rsidRPr="009F08BC">
        <w:rPr>
          <w:b/>
        </w:rPr>
        <w:t>Consider asking the employee to provide:</w:t>
      </w:r>
    </w:p>
    <w:p w:rsidR="00167A53" w:rsidRDefault="00167A53" w:rsidP="00167A53">
      <w:pPr>
        <w:pStyle w:val="ListParagraph"/>
        <w:widowControl/>
        <w:numPr>
          <w:ilvl w:val="0"/>
          <w:numId w:val="8"/>
        </w:numPr>
      </w:pPr>
      <w:r>
        <w:t>A project status report which might include:</w:t>
      </w:r>
    </w:p>
    <w:p w:rsidR="00167A53" w:rsidRDefault="00167A53" w:rsidP="00167A53">
      <w:pPr>
        <w:pStyle w:val="ListParagraph"/>
      </w:pPr>
    </w:p>
    <w:p w:rsidR="00167A53" w:rsidRDefault="00167A53" w:rsidP="00167A53">
      <w:pPr>
        <w:pStyle w:val="ListParagraph"/>
        <w:widowControl/>
        <w:numPr>
          <w:ilvl w:val="1"/>
          <w:numId w:val="8"/>
        </w:numPr>
      </w:pPr>
      <w:r>
        <w:t>A list of all current, outstanding, and important upcoming projects, deadlines and tasks, including contact information for members of committees/taskforces</w:t>
      </w:r>
    </w:p>
    <w:p w:rsidR="00167A53" w:rsidRDefault="00167A53" w:rsidP="00167A53">
      <w:pPr>
        <w:pStyle w:val="ListParagraph"/>
        <w:ind w:left="1440"/>
      </w:pPr>
    </w:p>
    <w:p w:rsidR="00167A53" w:rsidRPr="009F08BC" w:rsidRDefault="00167A53" w:rsidP="00167A53">
      <w:pPr>
        <w:pStyle w:val="ListParagraph"/>
        <w:widowControl/>
        <w:numPr>
          <w:ilvl w:val="1"/>
          <w:numId w:val="8"/>
        </w:numPr>
        <w:rPr>
          <w:rFonts w:ascii="Calibri" w:eastAsia="Calibri" w:hAnsi="Calibri" w:cs="Calibri"/>
        </w:rPr>
      </w:pPr>
      <w:r>
        <w:t>A list of ongoing regular tasks or open items currently in progress</w:t>
      </w:r>
    </w:p>
    <w:p w:rsidR="00167A53" w:rsidRPr="009F08BC" w:rsidRDefault="00167A53" w:rsidP="00167A53">
      <w:pPr>
        <w:pStyle w:val="ListParagraph"/>
        <w:ind w:left="1440"/>
        <w:rPr>
          <w:rFonts w:ascii="Calibri" w:eastAsia="Calibri" w:hAnsi="Calibri" w:cs="Calibri"/>
        </w:rPr>
      </w:pPr>
    </w:p>
    <w:p w:rsidR="00167A53" w:rsidRPr="009F08BC" w:rsidRDefault="00167A53" w:rsidP="00167A53">
      <w:pPr>
        <w:pStyle w:val="ListParagraph"/>
        <w:widowControl/>
        <w:numPr>
          <w:ilvl w:val="0"/>
          <w:numId w:val="8"/>
        </w:numPr>
        <w:rPr>
          <w:rFonts w:ascii="Calibri" w:eastAsia="Calibri" w:hAnsi="Calibri" w:cs="Calibri"/>
        </w:rPr>
      </w:pPr>
      <w:r>
        <w:t>A list of key people (internal/external) that the employee currently interacts with</w:t>
      </w:r>
    </w:p>
    <w:p w:rsidR="00167A53" w:rsidRPr="009F08BC" w:rsidRDefault="00167A53" w:rsidP="00167A53">
      <w:pPr>
        <w:pStyle w:val="ListParagraph"/>
        <w:rPr>
          <w:rFonts w:ascii="Calibri" w:eastAsia="Calibri" w:hAnsi="Calibri" w:cs="Calibri"/>
        </w:rPr>
      </w:pPr>
    </w:p>
    <w:p w:rsidR="00167A53" w:rsidRPr="00706FBC" w:rsidRDefault="00167A53" w:rsidP="00167A53">
      <w:pPr>
        <w:pStyle w:val="ListParagraph"/>
        <w:widowControl/>
        <w:numPr>
          <w:ilvl w:val="0"/>
          <w:numId w:val="8"/>
        </w:numPr>
        <w:rPr>
          <w:rFonts w:ascii="Calibri" w:eastAsia="Calibri" w:hAnsi="Calibri" w:cs="Calibri"/>
        </w:rPr>
      </w:pPr>
      <w:r>
        <w:t>Compilation of specific files/records/emails related to current or past projects</w:t>
      </w:r>
    </w:p>
    <w:p w:rsidR="00167A53" w:rsidRPr="00706FBC" w:rsidRDefault="00167A53" w:rsidP="00167A53">
      <w:pPr>
        <w:pStyle w:val="ListParagraph"/>
        <w:rPr>
          <w:rFonts w:ascii="Calibri" w:eastAsia="Calibri" w:hAnsi="Calibri" w:cs="Calibri"/>
        </w:rPr>
      </w:pPr>
    </w:p>
    <w:p w:rsidR="00167A53" w:rsidRPr="00706FBC" w:rsidRDefault="00167A53" w:rsidP="00167A53">
      <w:pPr>
        <w:pStyle w:val="ListParagraph"/>
        <w:widowControl/>
        <w:numPr>
          <w:ilvl w:val="0"/>
          <w:numId w:val="8"/>
        </w:numPr>
        <w:rPr>
          <w:rFonts w:ascii="Calibri" w:eastAsia="Calibri" w:hAnsi="Calibri" w:cs="Calibri"/>
        </w:rPr>
      </w:pPr>
      <w:r w:rsidRPr="00706FBC">
        <w:rPr>
          <w:rFonts w:ascii="Calibri" w:eastAsia="Calibri" w:hAnsi="Calibri" w:cs="Calibri"/>
        </w:rPr>
        <w:t xml:space="preserve">Have employee create a .pst file of all work related emails.  Instructions can be found here: </w:t>
      </w:r>
      <w:hyperlink r:id="rId8" w:history="1">
        <w:r w:rsidRPr="00706FBC">
          <w:rPr>
            <w:rStyle w:val="Hyperlink"/>
          </w:rPr>
          <w:t>https://www.uml.edu/docs/create-pst.pdf</w:t>
        </w:r>
      </w:hyperlink>
    </w:p>
    <w:p w:rsidR="00167A53" w:rsidRDefault="00167A53" w:rsidP="00167A53">
      <w:pPr>
        <w:pStyle w:val="ListParagraph"/>
        <w:ind w:left="1440"/>
        <w:rPr>
          <w:rFonts w:ascii="Calibri" w:eastAsia="Calibri" w:hAnsi="Calibri" w:cs="Calibri"/>
        </w:rPr>
      </w:pPr>
    </w:p>
    <w:p w:rsidR="00167A53" w:rsidRDefault="00167A53" w:rsidP="00167A53">
      <w:pPr>
        <w:pStyle w:val="ListParagraph"/>
        <w:ind w:left="1440"/>
        <w:rPr>
          <w:rFonts w:ascii="Calibri" w:eastAsia="Calibri" w:hAnsi="Calibri" w:cs="Calibri"/>
        </w:rPr>
      </w:pPr>
    </w:p>
    <w:p w:rsidR="00167A53" w:rsidRPr="008B6CCE" w:rsidRDefault="00167A53" w:rsidP="00167A53">
      <w:pPr>
        <w:pStyle w:val="ListParagraph"/>
        <w:ind w:left="0"/>
        <w:rPr>
          <w:rFonts w:ascii="Calibri" w:eastAsia="Calibri" w:hAnsi="Calibri" w:cs="Calibri"/>
          <w:b/>
        </w:rPr>
      </w:pPr>
      <w:r w:rsidRPr="008B6CCE">
        <w:rPr>
          <w:rFonts w:ascii="Calibri" w:eastAsia="Calibri" w:hAnsi="Calibri" w:cs="Calibri"/>
          <w:b/>
        </w:rPr>
        <w:t>Please Note:</w:t>
      </w:r>
    </w:p>
    <w:p w:rsidR="00167A53" w:rsidRPr="008B6CCE" w:rsidRDefault="00167A53" w:rsidP="00167A53">
      <w:pPr>
        <w:pStyle w:val="ListParagraph"/>
        <w:ind w:left="0"/>
        <w:rPr>
          <w:rFonts w:ascii="Calibri" w:eastAsia="Calibri" w:hAnsi="Calibri" w:cs="Calibri"/>
          <w:b/>
        </w:rPr>
      </w:pPr>
    </w:p>
    <w:p w:rsidR="00167A53" w:rsidRPr="00620996" w:rsidRDefault="00167A53" w:rsidP="00167A53">
      <w:pPr>
        <w:pStyle w:val="ListParagraph"/>
        <w:ind w:left="0"/>
        <w:rPr>
          <w:rFonts w:ascii="Calibri" w:eastAsia="Calibri" w:hAnsi="Calibri" w:cs="Calibri"/>
        </w:rPr>
      </w:pPr>
      <w:r w:rsidRPr="008B6CCE">
        <w:rPr>
          <w:rFonts w:ascii="Calibri" w:eastAsia="Calibri" w:hAnsi="Calibri" w:cs="Calibri"/>
        </w:rPr>
        <w:t xml:space="preserve">If access to the employee’s computer files and/or emails is required to ensure business continuity </w:t>
      </w:r>
      <w:r w:rsidRPr="008B6CCE">
        <w:rPr>
          <w:rFonts w:ascii="Calibri" w:eastAsia="Calibri" w:hAnsi="Calibri" w:cs="Calibri"/>
          <w:b/>
          <w:i/>
        </w:rPr>
        <w:t>after the employee leaves, the manager must coordinate with Information Technology and Human Resources.</w:t>
      </w:r>
    </w:p>
    <w:p w:rsidR="003F4383" w:rsidRPr="002B4B84" w:rsidRDefault="003F4383" w:rsidP="003F4383">
      <w:pPr>
        <w:tabs>
          <w:tab w:val="left" w:pos="5840"/>
        </w:tabs>
        <w:spacing w:after="0" w:line="344" w:lineRule="exact"/>
        <w:ind w:right="-20"/>
        <w:rPr>
          <w:rFonts w:ascii="Times New Roman" w:eastAsia="Times New Roman" w:hAnsi="Times New Roman" w:cs="Times New Roman"/>
          <w:spacing w:val="48"/>
          <w:position w:val="3"/>
          <w:u w:val="single"/>
        </w:rPr>
      </w:pPr>
      <w:bookmarkStart w:id="0" w:name="_GoBack"/>
      <w:bookmarkEnd w:id="0"/>
      <w:r w:rsidRPr="00105B3D">
        <w:tab/>
      </w:r>
      <w:r w:rsidRPr="00B75A88">
        <w:tab/>
      </w:r>
    </w:p>
    <w:sectPr w:rsidR="003F4383" w:rsidRPr="002B4B84" w:rsidSect="006C58AD">
      <w:headerReference w:type="default" r:id="rId9"/>
      <w:footerReference w:type="default" r:id="rId10"/>
      <w:pgSz w:w="12240" w:h="15840" w:code="1"/>
      <w:pgMar w:top="1440" w:right="1440" w:bottom="1224" w:left="144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84" w:rsidRDefault="002B4B84">
      <w:pPr>
        <w:spacing w:after="0" w:line="240" w:lineRule="auto"/>
      </w:pPr>
      <w:r>
        <w:separator/>
      </w:r>
    </w:p>
  </w:endnote>
  <w:endnote w:type="continuationSeparator" w:id="0">
    <w:p w:rsidR="002B4B84" w:rsidRDefault="002B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05598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sz w:val="20"/>
            <w:szCs w:val="20"/>
          </w:rPr>
          <w:id w:val="-9880197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:rsidR="002B4B84" w:rsidRPr="007D11CA" w:rsidRDefault="00167A53" w:rsidP="00E90468">
            <w:pPr>
              <w:pStyle w:val="Footer"/>
              <w:tabs>
                <w:tab w:val="left" w:pos="1080"/>
                <w:tab w:val="left" w:pos="5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Employee Off-boarding/</w:t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Policy #</w:t>
            </w:r>
            <w:r w:rsidR="0068752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HR-4-101</w:t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  <w:r w:rsidR="002B4B84" w:rsidRPr="007D11CA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875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2B4B84" w:rsidRPr="007D11C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875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B4B84" w:rsidRDefault="002B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84" w:rsidRDefault="002B4B84">
      <w:pPr>
        <w:spacing w:after="0" w:line="240" w:lineRule="auto"/>
      </w:pPr>
      <w:r>
        <w:separator/>
      </w:r>
    </w:p>
  </w:footnote>
  <w:footnote w:type="continuationSeparator" w:id="0">
    <w:p w:rsidR="002B4B84" w:rsidRDefault="002B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83" w:rsidRDefault="003F4383" w:rsidP="003F43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A92"/>
    <w:multiLevelType w:val="hybridMultilevel"/>
    <w:tmpl w:val="93DAAE70"/>
    <w:lvl w:ilvl="0" w:tplc="C59A52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3F15"/>
    <w:multiLevelType w:val="hybridMultilevel"/>
    <w:tmpl w:val="90B86EA4"/>
    <w:lvl w:ilvl="0" w:tplc="0409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3B0A3D2C"/>
    <w:multiLevelType w:val="hybridMultilevel"/>
    <w:tmpl w:val="F38E1CC6"/>
    <w:lvl w:ilvl="0" w:tplc="26E44164">
      <w:start w:val="1"/>
      <w:numFmt w:val="upperLetter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3D9E2614"/>
    <w:multiLevelType w:val="hybridMultilevel"/>
    <w:tmpl w:val="26AAB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30926"/>
    <w:multiLevelType w:val="hybridMultilevel"/>
    <w:tmpl w:val="7E52ABFC"/>
    <w:lvl w:ilvl="0" w:tplc="8216F092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" w15:restartNumberingAfterBreak="0">
    <w:nsid w:val="54382C82"/>
    <w:multiLevelType w:val="hybridMultilevel"/>
    <w:tmpl w:val="720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D679B"/>
    <w:multiLevelType w:val="hybridMultilevel"/>
    <w:tmpl w:val="F1FE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7437F"/>
    <w:multiLevelType w:val="hybridMultilevel"/>
    <w:tmpl w:val="90185876"/>
    <w:lvl w:ilvl="0" w:tplc="F96C4070">
      <w:start w:val="1"/>
      <w:numFmt w:val="upperRoman"/>
      <w:lvlText w:val="%1."/>
      <w:lvlJc w:val="left"/>
      <w:pPr>
        <w:ind w:left="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64"/>
    <w:rsid w:val="00085E0D"/>
    <w:rsid w:val="00124598"/>
    <w:rsid w:val="00155349"/>
    <w:rsid w:val="00167A53"/>
    <w:rsid w:val="001F43FC"/>
    <w:rsid w:val="001F5CFA"/>
    <w:rsid w:val="00220FFD"/>
    <w:rsid w:val="00226F4E"/>
    <w:rsid w:val="00243604"/>
    <w:rsid w:val="00290685"/>
    <w:rsid w:val="002B4B84"/>
    <w:rsid w:val="002B7067"/>
    <w:rsid w:val="002D0791"/>
    <w:rsid w:val="00324E48"/>
    <w:rsid w:val="0035701D"/>
    <w:rsid w:val="00363A17"/>
    <w:rsid w:val="003760FD"/>
    <w:rsid w:val="003A08AD"/>
    <w:rsid w:val="003D5415"/>
    <w:rsid w:val="003F4383"/>
    <w:rsid w:val="00413121"/>
    <w:rsid w:val="00417652"/>
    <w:rsid w:val="004177C9"/>
    <w:rsid w:val="004554BA"/>
    <w:rsid w:val="004663E1"/>
    <w:rsid w:val="004A5059"/>
    <w:rsid w:val="004E1FFC"/>
    <w:rsid w:val="00520F71"/>
    <w:rsid w:val="0059502C"/>
    <w:rsid w:val="00617D1A"/>
    <w:rsid w:val="00647B14"/>
    <w:rsid w:val="00657459"/>
    <w:rsid w:val="00667FC2"/>
    <w:rsid w:val="00687525"/>
    <w:rsid w:val="00693741"/>
    <w:rsid w:val="006B052C"/>
    <w:rsid w:val="006B6444"/>
    <w:rsid w:val="006C58AD"/>
    <w:rsid w:val="006E2D07"/>
    <w:rsid w:val="00710D55"/>
    <w:rsid w:val="007267D4"/>
    <w:rsid w:val="00735819"/>
    <w:rsid w:val="00781DA5"/>
    <w:rsid w:val="00787949"/>
    <w:rsid w:val="00794618"/>
    <w:rsid w:val="007A6257"/>
    <w:rsid w:val="007D0E5E"/>
    <w:rsid w:val="007D11CA"/>
    <w:rsid w:val="007F3D60"/>
    <w:rsid w:val="0092719A"/>
    <w:rsid w:val="00942B5E"/>
    <w:rsid w:val="00975B66"/>
    <w:rsid w:val="009B068F"/>
    <w:rsid w:val="009C4861"/>
    <w:rsid w:val="009F4F0E"/>
    <w:rsid w:val="00A43EA0"/>
    <w:rsid w:val="00A62F7D"/>
    <w:rsid w:val="00A722F2"/>
    <w:rsid w:val="00A81EED"/>
    <w:rsid w:val="00A842F4"/>
    <w:rsid w:val="00A9563E"/>
    <w:rsid w:val="00AB2EA7"/>
    <w:rsid w:val="00AB528D"/>
    <w:rsid w:val="00AC0897"/>
    <w:rsid w:val="00AC2941"/>
    <w:rsid w:val="00AE7029"/>
    <w:rsid w:val="00AF0067"/>
    <w:rsid w:val="00B246A4"/>
    <w:rsid w:val="00B538F6"/>
    <w:rsid w:val="00B81E5D"/>
    <w:rsid w:val="00B876BD"/>
    <w:rsid w:val="00BA081E"/>
    <w:rsid w:val="00BB6429"/>
    <w:rsid w:val="00BC50AC"/>
    <w:rsid w:val="00BC5964"/>
    <w:rsid w:val="00BE7E03"/>
    <w:rsid w:val="00BF1CE7"/>
    <w:rsid w:val="00C11579"/>
    <w:rsid w:val="00C204A0"/>
    <w:rsid w:val="00C42AEA"/>
    <w:rsid w:val="00CC16B2"/>
    <w:rsid w:val="00CC1EED"/>
    <w:rsid w:val="00CC6A7B"/>
    <w:rsid w:val="00CF0DDF"/>
    <w:rsid w:val="00D02934"/>
    <w:rsid w:val="00D166D2"/>
    <w:rsid w:val="00D20DEA"/>
    <w:rsid w:val="00D70284"/>
    <w:rsid w:val="00D85F51"/>
    <w:rsid w:val="00DA067E"/>
    <w:rsid w:val="00E67FF4"/>
    <w:rsid w:val="00E72C60"/>
    <w:rsid w:val="00E90468"/>
    <w:rsid w:val="00EC5D01"/>
    <w:rsid w:val="00EF58F4"/>
    <w:rsid w:val="00F23486"/>
    <w:rsid w:val="00F447A9"/>
    <w:rsid w:val="00F75B1F"/>
    <w:rsid w:val="00F849B3"/>
    <w:rsid w:val="00F86DF0"/>
    <w:rsid w:val="00FC32ED"/>
    <w:rsid w:val="00FC45CA"/>
    <w:rsid w:val="00FF0436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035C587"/>
  <w15:docId w15:val="{6F03C526-4FF3-45F9-AAC6-99D35F30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1"/>
    <w:qFormat/>
    <w:rsid w:val="00617D1A"/>
    <w:pPr>
      <w:spacing w:after="0" w:line="240" w:lineRule="auto"/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04"/>
  </w:style>
  <w:style w:type="paragraph" w:styleId="Footer">
    <w:name w:val="footer"/>
    <w:basedOn w:val="Normal"/>
    <w:link w:val="FooterChar"/>
    <w:uiPriority w:val="99"/>
    <w:unhideWhenUsed/>
    <w:rsid w:val="0024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04"/>
  </w:style>
  <w:style w:type="paragraph" w:styleId="ListParagraph">
    <w:name w:val="List Paragraph"/>
    <w:basedOn w:val="Normal"/>
    <w:uiPriority w:val="34"/>
    <w:qFormat/>
    <w:rsid w:val="004663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17D1A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54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4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4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4B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4383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l.edu/docs/create-ps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4EA6-13DF-46DA-84C2-563A8245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Massachusetts Lowell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Rutherford, Michael C</dc:creator>
  <cp:keywords>None</cp:keywords>
  <cp:lastModifiedBy>Carnevale, Ruby M</cp:lastModifiedBy>
  <cp:revision>2</cp:revision>
  <cp:lastPrinted>2016-09-01T13:51:00Z</cp:lastPrinted>
  <dcterms:created xsi:type="dcterms:W3CDTF">2017-02-15T21:47:00Z</dcterms:created>
  <dcterms:modified xsi:type="dcterms:W3CDTF">2017-02-15T21:47:00Z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2015-03-30T00:00:00Z</vt:filetime>
  </property>
</Properties>
</file>